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2B1A2DC8" w14:textId="77777777" w:rsidTr="00DE52C9">
        <w:trPr>
          <w:trHeight w:val="184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5BABF13" w14:textId="77777777" w:rsidR="003C744D" w:rsidRPr="003C744D" w:rsidRDefault="003C744D" w:rsidP="00DE52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84118E3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5464A643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5A59D650" w14:textId="6264279F" w:rsidR="003C744D" w:rsidRPr="003C744D" w:rsidRDefault="003C744D" w:rsidP="00DE52C9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37F97F9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10F60E4A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BDA61E5" w14:textId="77777777" w:rsidR="00DE52C9" w:rsidRDefault="00DE52C9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8EF6C3" w14:textId="0CC0CF38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699D746C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58884E6A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129A0924" w14:textId="3750EB09" w:rsidR="003C744D" w:rsidRPr="00DE52C9" w:rsidRDefault="003C744D" w:rsidP="00D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3A5D5F34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65B202F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10EE6C57" w14:textId="1993CB7E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A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</w:t>
      </w:r>
      <w:r w:rsid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38/224</w:t>
      </w:r>
    </w:p>
    <w:p w14:paraId="1F564D55" w14:textId="77777777" w:rsidR="00DE52C9" w:rsidRPr="00886095" w:rsidRDefault="00DE52C9" w:rsidP="00DE52C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D481D" w14:textId="77777777" w:rsidR="00DE52C9" w:rsidRPr="00DE52C9" w:rsidRDefault="00DE52C9" w:rsidP="00DE52C9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gramStart"/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Совета  сельского</w:t>
      </w:r>
      <w:proofErr w:type="gramEnd"/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поселения</w:t>
      </w:r>
    </w:p>
    <w:p w14:paraId="431E1DE2" w14:textId="77777777" w:rsidR="00D53A47" w:rsidRDefault="00DE52C9" w:rsidP="00D53A47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от </w:t>
      </w:r>
      <w:bookmarkStart w:id="0" w:name="_Hlk105427133"/>
      <w:proofErr w:type="gramStart"/>
      <w:r w:rsidR="00D53A47"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01.08.2018  </w:t>
      </w:r>
      <w:r w:rsid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№</w:t>
      </w:r>
      <w:proofErr w:type="gramEnd"/>
      <w:r w:rsidR="00D53A47"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37/202</w:t>
      </w:r>
      <w:r w:rsid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 </w:t>
      </w:r>
      <w:bookmarkEnd w:id="0"/>
    </w:p>
    <w:p w14:paraId="24143B35" w14:textId="5A0D1652" w:rsidR="00DE52C9" w:rsidRPr="00DE52C9" w:rsidRDefault="00D53A47" w:rsidP="00D53A47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«</w:t>
      </w:r>
      <w:r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Об утверждении положений</w:t>
      </w:r>
      <w:r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>»</w:t>
      </w:r>
      <w:r w:rsidRPr="00D53A47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</w:p>
    <w:p w14:paraId="37301C59" w14:textId="77777777" w:rsidR="00DE52C9" w:rsidRPr="00DE52C9" w:rsidRDefault="00DE52C9" w:rsidP="00DE52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BC5B3C" w14:textId="1B5183A2" w:rsidR="00DE52C9" w:rsidRPr="00DE52C9" w:rsidRDefault="00DE52C9" w:rsidP="00070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Ишимбайский межрайонной прокуратуры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года, руководствуясь 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 ч.3ст.8 Закона Республики Башкортостан от 16.07.2007 № 453-з «О муниципальной службе в РБ», 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, р е ш и л :</w:t>
      </w:r>
    </w:p>
    <w:p w14:paraId="1404E750" w14:textId="19979742" w:rsidR="00DE52C9" w:rsidRPr="00DE52C9" w:rsidRDefault="00DE52C9" w:rsidP="00DE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изменение в приложении № 2 Положения 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Башкортостан», утверждённого решением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  района Ишимбайский район Республики Башкортостан от </w:t>
      </w:r>
      <w:r w:rsidR="00D45CAD" w:rsidRPr="00D4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01.08.2018 № 37/202 </w:t>
      </w:r>
      <w:r w:rsidRPr="00DE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перед абзацем «Размеры районного коэффициента  определяются в соответствии с нормами, установленными на соответствующей территории» добавить «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(тарифные ставки) в дальнейшем могут индексироваться в пределах повышения должностных окладов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самоуправления».</w:t>
      </w:r>
    </w:p>
    <w:p w14:paraId="1B2AABBA" w14:textId="30645799" w:rsidR="00DE52C9" w:rsidRPr="00DE52C9" w:rsidRDefault="00DE52C9" w:rsidP="00DE5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30"/>
          <w:lang w:eastAsia="ru-RU"/>
        </w:rPr>
      </w:pPr>
      <w:r w:rsidRPr="00DE5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 xml:space="preserve">2. Опубликовать настоящее решение на сайте сельского поселения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>Верхоторский</w:t>
      </w:r>
      <w:r w:rsidRPr="00DE5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30"/>
          <w:shd w:val="clear" w:color="auto" w:fill="FFFFFF"/>
          <w:lang w:eastAsia="ru-RU"/>
        </w:rPr>
        <w:t xml:space="preserve">  сельсовет муниципального района Ишимбайский район Республики Башкортостан.</w:t>
      </w:r>
    </w:p>
    <w:p w14:paraId="4F0AB2DF" w14:textId="77777777" w:rsidR="00DE52C9" w:rsidRPr="00DE52C9" w:rsidRDefault="00DE52C9" w:rsidP="00DE5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9B8E" w14:textId="77777777"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09187347" w14:textId="77777777"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0A0B125C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14:paraId="5A83EAB5" w14:textId="3CBF2A26" w:rsidR="005D4532" w:rsidRPr="00DE52C9" w:rsidRDefault="00E63DA2" w:rsidP="00DE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sectPr w:rsidR="005D4532" w:rsidRPr="00DE52C9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DA1"/>
    <w:multiLevelType w:val="hybridMultilevel"/>
    <w:tmpl w:val="C79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05"/>
    <w:rsid w:val="0004312B"/>
    <w:rsid w:val="00066701"/>
    <w:rsid w:val="00070DC7"/>
    <w:rsid w:val="000C35D5"/>
    <w:rsid w:val="001071C2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A7019"/>
    <w:rsid w:val="004E1E8F"/>
    <w:rsid w:val="005014F6"/>
    <w:rsid w:val="00517F9D"/>
    <w:rsid w:val="00533A4A"/>
    <w:rsid w:val="00547BAB"/>
    <w:rsid w:val="005538D7"/>
    <w:rsid w:val="00566FEE"/>
    <w:rsid w:val="005D4532"/>
    <w:rsid w:val="006223C9"/>
    <w:rsid w:val="00636A4F"/>
    <w:rsid w:val="006610B1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BA01B2"/>
    <w:rsid w:val="00C6300B"/>
    <w:rsid w:val="00C724BC"/>
    <w:rsid w:val="00CF7033"/>
    <w:rsid w:val="00D014C2"/>
    <w:rsid w:val="00D05DD8"/>
    <w:rsid w:val="00D0658E"/>
    <w:rsid w:val="00D45CAD"/>
    <w:rsid w:val="00D463AE"/>
    <w:rsid w:val="00D53A47"/>
    <w:rsid w:val="00D540AD"/>
    <w:rsid w:val="00D56325"/>
    <w:rsid w:val="00D70F61"/>
    <w:rsid w:val="00DE52C9"/>
    <w:rsid w:val="00E3245B"/>
    <w:rsid w:val="00E52B27"/>
    <w:rsid w:val="00E53C49"/>
    <w:rsid w:val="00E63DA2"/>
    <w:rsid w:val="00E7654D"/>
    <w:rsid w:val="00EA7508"/>
    <w:rsid w:val="00ED0B32"/>
    <w:rsid w:val="00EE343C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8C2"/>
  <w15:docId w15:val="{AE0CF48F-A161-41D6-BFD8-F7CF7DF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547F-BEB0-4FB8-8A1E-7FB3AFE4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2022-05-05T06:00:00Z</cp:lastPrinted>
  <dcterms:created xsi:type="dcterms:W3CDTF">2022-05-27T09:55:00Z</dcterms:created>
  <dcterms:modified xsi:type="dcterms:W3CDTF">2022-06-16T12:23:00Z</dcterms:modified>
</cp:coreProperties>
</file>