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46"/>
        <w:tblW w:w="10336" w:type="dxa"/>
        <w:tblBorders>
          <w:bottom w:val="thickThinSmallGap" w:sz="24" w:space="0" w:color="auto"/>
        </w:tblBorders>
        <w:tblLayout w:type="fixed"/>
        <w:tblLook w:val="0000" w:firstRow="0" w:lastRow="0" w:firstColumn="0" w:lastColumn="0" w:noHBand="0" w:noVBand="0"/>
      </w:tblPr>
      <w:tblGrid>
        <w:gridCol w:w="4504"/>
        <w:gridCol w:w="1745"/>
        <w:gridCol w:w="4087"/>
      </w:tblGrid>
      <w:tr w:rsidR="004E70A5" w:rsidTr="004E70A5">
        <w:trPr>
          <w:trHeight w:val="2978"/>
        </w:trPr>
        <w:tc>
          <w:tcPr>
            <w:tcW w:w="4504" w:type="dxa"/>
            <w:tcBorders>
              <w:top w:val="nil"/>
              <w:left w:val="nil"/>
              <w:bottom w:val="thickThinSmallGap" w:sz="24" w:space="0" w:color="auto"/>
              <w:right w:val="nil"/>
            </w:tcBorders>
            <w:shd w:val="clear" w:color="auto" w:fill="auto"/>
            <w:vAlign w:val="center"/>
          </w:tcPr>
          <w:p w:rsidR="004E70A5" w:rsidRDefault="004E70A5" w:rsidP="004E70A5">
            <w:pPr>
              <w:shd w:val="clear" w:color="auto" w:fill="FFFFFF"/>
              <w:jc w:val="center"/>
              <w:rPr>
                <w:b/>
                <w:color w:val="000000"/>
                <w:spacing w:val="-4"/>
              </w:rPr>
            </w:pPr>
          </w:p>
          <w:p w:rsidR="004E70A5" w:rsidRPr="00121DBE" w:rsidRDefault="004E70A5" w:rsidP="004E70A5">
            <w:pPr>
              <w:shd w:val="clear" w:color="auto" w:fill="FFFFFF"/>
              <w:jc w:val="center"/>
              <w:rPr>
                <w:b/>
              </w:rPr>
            </w:pPr>
            <w:r w:rsidRPr="00121DBE">
              <w:rPr>
                <w:b/>
                <w:color w:val="000000"/>
                <w:spacing w:val="-4"/>
              </w:rPr>
              <w:t>Башкортостан Республика</w:t>
            </w:r>
            <w:proofErr w:type="gramStart"/>
            <w:r w:rsidRPr="00121DBE">
              <w:rPr>
                <w:b/>
                <w:color w:val="000000"/>
                <w:spacing w:val="-4"/>
                <w:lang w:val="en-US"/>
              </w:rPr>
              <w:t>h</w:t>
            </w:r>
            <w:proofErr w:type="gramEnd"/>
            <w:r w:rsidRPr="00121DBE">
              <w:rPr>
                <w:b/>
                <w:color w:val="000000"/>
                <w:spacing w:val="-4"/>
              </w:rPr>
              <w:t>ы</w:t>
            </w:r>
          </w:p>
          <w:p w:rsidR="004E70A5" w:rsidRPr="00121DBE" w:rsidRDefault="004E70A5" w:rsidP="004E70A5">
            <w:pPr>
              <w:shd w:val="clear" w:color="auto" w:fill="FFFFFF"/>
              <w:ind w:left="518" w:right="461" w:firstLine="326"/>
              <w:jc w:val="center"/>
              <w:rPr>
                <w:b/>
                <w:bCs/>
                <w:color w:val="000000"/>
                <w:spacing w:val="-9"/>
              </w:rPr>
            </w:pPr>
            <w:proofErr w:type="spellStart"/>
            <w:r w:rsidRPr="00121DBE">
              <w:rPr>
                <w:b/>
                <w:color w:val="000000"/>
                <w:spacing w:val="1"/>
              </w:rPr>
              <w:t>Ишембай</w:t>
            </w:r>
            <w:proofErr w:type="spellEnd"/>
            <w:r w:rsidRPr="00121DBE">
              <w:rPr>
                <w:b/>
                <w:color w:val="000000"/>
                <w:spacing w:val="1"/>
              </w:rPr>
              <w:t xml:space="preserve"> районы </w:t>
            </w:r>
            <w:proofErr w:type="spellStart"/>
            <w:r w:rsidRPr="00121DBE">
              <w:rPr>
                <w:b/>
                <w:color w:val="000000"/>
                <w:spacing w:val="-9"/>
              </w:rPr>
              <w:t>муниципаль</w:t>
            </w:r>
            <w:proofErr w:type="spellEnd"/>
            <w:r w:rsidRPr="00121DBE">
              <w:rPr>
                <w:b/>
                <w:color w:val="000000"/>
                <w:spacing w:val="-9"/>
              </w:rPr>
              <w:t xml:space="preserve"> районы</w:t>
            </w:r>
          </w:p>
          <w:p w:rsidR="004E70A5" w:rsidRPr="00121DBE" w:rsidRDefault="004E70A5" w:rsidP="004E70A5">
            <w:pPr>
              <w:shd w:val="clear" w:color="auto" w:fill="FFFFFF"/>
              <w:ind w:left="518" w:right="461" w:firstLine="326"/>
              <w:jc w:val="center"/>
              <w:rPr>
                <w:b/>
              </w:rPr>
            </w:pPr>
            <w:r w:rsidRPr="00121DBE">
              <w:rPr>
                <w:b/>
                <w:color w:val="000000"/>
                <w:spacing w:val="-9"/>
              </w:rPr>
              <w:t xml:space="preserve">Верхотор </w:t>
            </w:r>
            <w:proofErr w:type="spellStart"/>
            <w:r w:rsidRPr="00121DBE">
              <w:rPr>
                <w:b/>
                <w:color w:val="000000"/>
                <w:spacing w:val="-9"/>
              </w:rPr>
              <w:t>ауыл</w:t>
            </w:r>
            <w:proofErr w:type="spellEnd"/>
            <w:r w:rsidRPr="00121DBE">
              <w:rPr>
                <w:b/>
                <w:color w:val="000000"/>
                <w:spacing w:val="-9"/>
              </w:rPr>
              <w:t xml:space="preserve">  Советы</w:t>
            </w:r>
            <w:r w:rsidRPr="00121DBE">
              <w:rPr>
                <w:b/>
              </w:rPr>
              <w:t xml:space="preserve"> </w:t>
            </w:r>
            <w:proofErr w:type="spellStart"/>
            <w:r w:rsidRPr="00121DBE">
              <w:rPr>
                <w:b/>
                <w:color w:val="000000"/>
                <w:spacing w:val="-9"/>
              </w:rPr>
              <w:t>ауыл</w:t>
            </w:r>
            <w:proofErr w:type="spellEnd"/>
            <w:r w:rsidRPr="00121DBE">
              <w:rPr>
                <w:b/>
                <w:color w:val="000000"/>
                <w:spacing w:val="1"/>
              </w:rPr>
              <w:t xml:space="preserve"> </w:t>
            </w:r>
            <w:proofErr w:type="spellStart"/>
            <w:r w:rsidRPr="00121DBE">
              <w:rPr>
                <w:b/>
                <w:color w:val="000000"/>
                <w:spacing w:val="-1"/>
              </w:rPr>
              <w:t>билə</w:t>
            </w:r>
            <w:proofErr w:type="gramStart"/>
            <w:r w:rsidRPr="00121DBE">
              <w:rPr>
                <w:b/>
                <w:color w:val="000000"/>
                <w:spacing w:val="-1"/>
              </w:rPr>
              <w:t>м</w:t>
            </w:r>
            <w:proofErr w:type="gramEnd"/>
            <w:r w:rsidRPr="00121DBE">
              <w:rPr>
                <w:b/>
                <w:color w:val="000000"/>
                <w:spacing w:val="-1"/>
              </w:rPr>
              <w:t>ə</w:t>
            </w:r>
            <w:proofErr w:type="spellEnd"/>
            <w:r w:rsidRPr="00121DBE">
              <w:rPr>
                <w:b/>
                <w:color w:val="000000"/>
                <w:spacing w:val="-1"/>
                <w:lang w:val="en-US"/>
              </w:rPr>
              <w:t>h</w:t>
            </w:r>
            <w:r w:rsidRPr="00121DBE">
              <w:rPr>
                <w:b/>
                <w:color w:val="000000"/>
                <w:spacing w:val="-1"/>
              </w:rPr>
              <w:t xml:space="preserve">е Советы </w:t>
            </w:r>
          </w:p>
          <w:p w:rsidR="004E70A5" w:rsidRPr="00905790" w:rsidRDefault="004E70A5" w:rsidP="004E70A5">
            <w:pPr>
              <w:spacing w:line="288" w:lineRule="auto"/>
              <w:jc w:val="center"/>
              <w:rPr>
                <w:b/>
                <w:bCs/>
                <w:sz w:val="18"/>
                <w:szCs w:val="18"/>
              </w:rPr>
            </w:pPr>
          </w:p>
          <w:p w:rsidR="004E70A5" w:rsidRPr="00121DBE" w:rsidRDefault="004E70A5" w:rsidP="004E70A5">
            <w:pPr>
              <w:spacing w:line="288" w:lineRule="auto"/>
              <w:jc w:val="center"/>
              <w:rPr>
                <w:b/>
                <w:i/>
                <w:sz w:val="18"/>
              </w:rPr>
            </w:pPr>
            <w:r w:rsidRPr="00121DBE">
              <w:rPr>
                <w:b/>
                <w:i/>
                <w:sz w:val="18"/>
              </w:rPr>
              <w:t xml:space="preserve">Ленин </w:t>
            </w:r>
            <w:proofErr w:type="spellStart"/>
            <w:r w:rsidRPr="00121DBE">
              <w:rPr>
                <w:b/>
                <w:i/>
                <w:sz w:val="18"/>
              </w:rPr>
              <w:t>урамы</w:t>
            </w:r>
            <w:proofErr w:type="spellEnd"/>
            <w:r w:rsidRPr="00121DBE">
              <w:rPr>
                <w:b/>
                <w:i/>
                <w:sz w:val="18"/>
              </w:rPr>
              <w:t xml:space="preserve">, 31, Верхотор </w:t>
            </w:r>
            <w:proofErr w:type="spellStart"/>
            <w:r w:rsidRPr="00121DBE">
              <w:rPr>
                <w:b/>
                <w:i/>
                <w:sz w:val="18"/>
              </w:rPr>
              <w:t>ауылы</w:t>
            </w:r>
            <w:proofErr w:type="spellEnd"/>
            <w:r w:rsidRPr="00121DBE">
              <w:rPr>
                <w:b/>
                <w:i/>
                <w:sz w:val="18"/>
              </w:rPr>
              <w:t xml:space="preserve">, </w:t>
            </w:r>
            <w:proofErr w:type="spellStart"/>
            <w:r w:rsidRPr="00121DBE">
              <w:rPr>
                <w:b/>
                <w:i/>
                <w:sz w:val="18"/>
              </w:rPr>
              <w:t>Ишембай</w:t>
            </w:r>
            <w:proofErr w:type="spellEnd"/>
            <w:r w:rsidRPr="00121DBE">
              <w:rPr>
                <w:b/>
                <w:i/>
                <w:sz w:val="18"/>
              </w:rPr>
              <w:t xml:space="preserve"> районы,</w:t>
            </w:r>
            <w:r>
              <w:rPr>
                <w:b/>
                <w:i/>
                <w:sz w:val="18"/>
              </w:rPr>
              <w:t xml:space="preserve"> </w:t>
            </w:r>
            <w:r w:rsidRPr="00121DBE">
              <w:rPr>
                <w:b/>
                <w:i/>
                <w:sz w:val="18"/>
              </w:rPr>
              <w:t xml:space="preserve">Башкортостан РеспубликаҺы,453228 </w:t>
            </w:r>
          </w:p>
          <w:p w:rsidR="004E70A5" w:rsidRPr="00121DBE" w:rsidRDefault="004E70A5" w:rsidP="004E70A5">
            <w:pPr>
              <w:spacing w:line="288" w:lineRule="auto"/>
              <w:jc w:val="center"/>
              <w:rPr>
                <w:b/>
                <w:i/>
                <w:sz w:val="18"/>
              </w:rPr>
            </w:pPr>
            <w:r w:rsidRPr="00121DBE">
              <w:rPr>
                <w:b/>
                <w:i/>
                <w:sz w:val="18"/>
              </w:rPr>
              <w:t xml:space="preserve"> тел./факс 7-45-23</w:t>
            </w:r>
          </w:p>
          <w:p w:rsidR="004E70A5" w:rsidRDefault="005E4EF4" w:rsidP="004E70A5">
            <w:pPr>
              <w:spacing w:line="288" w:lineRule="auto"/>
              <w:jc w:val="center"/>
            </w:pPr>
            <w:hyperlink r:id="rId9" w:history="1">
              <w:r w:rsidR="004E70A5" w:rsidRPr="00091D89">
                <w:rPr>
                  <w:rStyle w:val="ab"/>
                  <w:lang w:val="en-US"/>
                </w:rPr>
                <w:t>Verhotorsp</w:t>
              </w:r>
              <w:r w:rsidR="004E70A5" w:rsidRPr="00091D89">
                <w:rPr>
                  <w:rStyle w:val="ab"/>
                </w:rPr>
                <w:t>@</w:t>
              </w:r>
              <w:r w:rsidR="004E70A5" w:rsidRPr="00091D89">
                <w:rPr>
                  <w:rStyle w:val="ab"/>
                  <w:lang w:val="en-US"/>
                </w:rPr>
                <w:t>ufamts</w:t>
              </w:r>
              <w:r w:rsidR="004E70A5" w:rsidRPr="00091D89">
                <w:rPr>
                  <w:rStyle w:val="ab"/>
                </w:rPr>
                <w:t>.</w:t>
              </w:r>
              <w:r w:rsidR="004E70A5" w:rsidRPr="00091D89">
                <w:rPr>
                  <w:rStyle w:val="ab"/>
                  <w:lang w:val="en-US"/>
                </w:rPr>
                <w:t>ru</w:t>
              </w:r>
            </w:hyperlink>
          </w:p>
          <w:p w:rsidR="004E70A5" w:rsidRPr="00A12A46" w:rsidRDefault="004E70A5" w:rsidP="004E70A5">
            <w:pPr>
              <w:spacing w:line="288" w:lineRule="auto"/>
              <w:jc w:val="center"/>
              <w:rPr>
                <w:b/>
              </w:rPr>
            </w:pPr>
          </w:p>
        </w:tc>
        <w:tc>
          <w:tcPr>
            <w:tcW w:w="1745" w:type="dxa"/>
            <w:tcBorders>
              <w:top w:val="nil"/>
              <w:left w:val="nil"/>
              <w:bottom w:val="thickThinSmallGap" w:sz="24" w:space="0" w:color="auto"/>
              <w:right w:val="nil"/>
            </w:tcBorders>
            <w:shd w:val="clear" w:color="auto" w:fill="auto"/>
            <w:vAlign w:val="center"/>
          </w:tcPr>
          <w:p w:rsidR="004E70A5" w:rsidRPr="00905790" w:rsidRDefault="004E70A5" w:rsidP="004E70A5">
            <w:pPr>
              <w:rPr>
                <w:rFonts w:ascii="Arial" w:hAnsi="Arial"/>
                <w:sz w:val="18"/>
                <w:szCs w:val="18"/>
              </w:rPr>
            </w:pPr>
          </w:p>
          <w:p w:rsidR="004E70A5" w:rsidRPr="00905790" w:rsidRDefault="004E70A5" w:rsidP="004E70A5">
            <w:pPr>
              <w:rPr>
                <w:rFonts w:ascii="Arial" w:hAnsi="Arial"/>
                <w:sz w:val="18"/>
                <w:szCs w:val="18"/>
              </w:rPr>
            </w:pPr>
          </w:p>
        </w:tc>
        <w:tc>
          <w:tcPr>
            <w:tcW w:w="4087" w:type="dxa"/>
            <w:tcBorders>
              <w:top w:val="nil"/>
              <w:left w:val="nil"/>
              <w:bottom w:val="thickThinSmallGap" w:sz="24" w:space="0" w:color="auto"/>
              <w:right w:val="nil"/>
            </w:tcBorders>
            <w:shd w:val="clear" w:color="auto" w:fill="auto"/>
            <w:vAlign w:val="center"/>
          </w:tcPr>
          <w:p w:rsidR="004E70A5" w:rsidRPr="00121DBE" w:rsidRDefault="004E70A5" w:rsidP="004E70A5">
            <w:pPr>
              <w:jc w:val="center"/>
              <w:rPr>
                <w:b/>
              </w:rPr>
            </w:pPr>
            <w:r w:rsidRPr="00121DBE">
              <w:rPr>
                <w:b/>
              </w:rPr>
              <w:t xml:space="preserve">Совет  сельского поселения </w:t>
            </w:r>
          </w:p>
          <w:p w:rsidR="004E70A5" w:rsidRPr="00121DBE" w:rsidRDefault="004E70A5" w:rsidP="004E70A5">
            <w:pPr>
              <w:jc w:val="center"/>
              <w:rPr>
                <w:b/>
              </w:rPr>
            </w:pPr>
            <w:r w:rsidRPr="00121DBE">
              <w:rPr>
                <w:b/>
              </w:rPr>
              <w:t xml:space="preserve">Верхоторский сельсовет муниципального района </w:t>
            </w:r>
          </w:p>
          <w:p w:rsidR="004E70A5" w:rsidRPr="00121DBE" w:rsidRDefault="004E70A5" w:rsidP="004E70A5">
            <w:pPr>
              <w:jc w:val="center"/>
              <w:rPr>
                <w:b/>
              </w:rPr>
            </w:pPr>
            <w:r w:rsidRPr="00121DBE">
              <w:rPr>
                <w:b/>
              </w:rPr>
              <w:t xml:space="preserve">Ишимбайский район </w:t>
            </w:r>
          </w:p>
          <w:p w:rsidR="004E70A5" w:rsidRPr="00121DBE" w:rsidRDefault="004E70A5" w:rsidP="004E70A5">
            <w:pPr>
              <w:jc w:val="center"/>
              <w:rPr>
                <w:b/>
                <w:bCs/>
              </w:rPr>
            </w:pPr>
            <w:r w:rsidRPr="00121DBE">
              <w:rPr>
                <w:b/>
              </w:rPr>
              <w:t>Республики Башкортостан</w:t>
            </w:r>
          </w:p>
          <w:p w:rsidR="004E70A5" w:rsidRPr="00091D89" w:rsidRDefault="004E70A5" w:rsidP="004E70A5">
            <w:pPr>
              <w:spacing w:line="288" w:lineRule="auto"/>
              <w:jc w:val="center"/>
              <w:rPr>
                <w:rFonts w:ascii="NewtonAsian" w:hAnsi="NewtonAsian" w:cs="Arial"/>
                <w:b/>
                <w:bCs/>
                <w:sz w:val="18"/>
                <w:szCs w:val="18"/>
              </w:rPr>
            </w:pPr>
          </w:p>
          <w:p w:rsidR="004E70A5" w:rsidRPr="00121DBE" w:rsidRDefault="004E70A5" w:rsidP="004E70A5">
            <w:pPr>
              <w:spacing w:line="288" w:lineRule="auto"/>
              <w:jc w:val="center"/>
              <w:rPr>
                <w:b/>
                <w:i/>
                <w:sz w:val="18"/>
              </w:rPr>
            </w:pPr>
            <w:r w:rsidRPr="00121DBE">
              <w:rPr>
                <w:b/>
                <w:i/>
                <w:sz w:val="18"/>
              </w:rPr>
              <w:t>ул</w:t>
            </w:r>
            <w:proofErr w:type="gramStart"/>
            <w:r w:rsidRPr="00121DBE">
              <w:rPr>
                <w:b/>
                <w:i/>
                <w:sz w:val="18"/>
              </w:rPr>
              <w:t>.Л</w:t>
            </w:r>
            <w:proofErr w:type="gramEnd"/>
            <w:r w:rsidRPr="00121DBE">
              <w:rPr>
                <w:b/>
                <w:i/>
                <w:sz w:val="18"/>
              </w:rPr>
              <w:t>енина д.31,с.Верхотор,Ишимбайский район, Республика Башкортостан, 453228</w:t>
            </w:r>
          </w:p>
          <w:p w:rsidR="004E70A5" w:rsidRPr="00121DBE" w:rsidRDefault="004E70A5" w:rsidP="004E70A5">
            <w:pPr>
              <w:spacing w:line="288" w:lineRule="auto"/>
              <w:jc w:val="center"/>
              <w:rPr>
                <w:b/>
                <w:i/>
                <w:sz w:val="18"/>
              </w:rPr>
            </w:pPr>
            <w:r w:rsidRPr="00121DBE">
              <w:rPr>
                <w:b/>
                <w:i/>
                <w:sz w:val="18"/>
              </w:rPr>
              <w:t>тел./факс 7-45-23</w:t>
            </w:r>
          </w:p>
          <w:p w:rsidR="004E70A5" w:rsidRPr="00A12A46" w:rsidRDefault="005E4EF4" w:rsidP="004E70A5">
            <w:pPr>
              <w:spacing w:line="288" w:lineRule="auto"/>
              <w:jc w:val="center"/>
            </w:pPr>
            <w:hyperlink r:id="rId10" w:history="1">
              <w:r w:rsidR="004E70A5" w:rsidRPr="00091D89">
                <w:rPr>
                  <w:rStyle w:val="ab"/>
                  <w:lang w:val="en-US"/>
                </w:rPr>
                <w:t>Verhotorsp</w:t>
              </w:r>
              <w:r w:rsidR="004E70A5" w:rsidRPr="00091D89">
                <w:rPr>
                  <w:rStyle w:val="ab"/>
                </w:rPr>
                <w:t>@</w:t>
              </w:r>
              <w:r w:rsidR="004E70A5" w:rsidRPr="00091D89">
                <w:rPr>
                  <w:rStyle w:val="ab"/>
                  <w:lang w:val="en-US"/>
                </w:rPr>
                <w:t>ufamts</w:t>
              </w:r>
              <w:r w:rsidR="004E70A5" w:rsidRPr="00091D89">
                <w:rPr>
                  <w:rStyle w:val="ab"/>
                </w:rPr>
                <w:t>.</w:t>
              </w:r>
              <w:r w:rsidR="004E70A5" w:rsidRPr="00091D89">
                <w:rPr>
                  <w:rStyle w:val="ab"/>
                  <w:lang w:val="en-US"/>
                </w:rPr>
                <w:t>ru</w:t>
              </w:r>
            </w:hyperlink>
          </w:p>
        </w:tc>
      </w:tr>
    </w:tbl>
    <w:p w:rsidR="00300F62" w:rsidRDefault="00802214" w:rsidP="00300F62">
      <w:pPr>
        <w:jc w:val="center"/>
        <w:rPr>
          <w:b/>
          <w:bCs/>
        </w:rPr>
      </w:pPr>
      <w:r w:rsidRPr="00300F62">
        <w:rPr>
          <w:rFonts w:eastAsia="Arial Unicode MS"/>
          <w:b/>
          <w:color w:val="000000"/>
        </w:rPr>
        <w:t>Ҡ</w:t>
      </w:r>
      <w:r w:rsidRPr="004E70A5">
        <w:rPr>
          <w:b/>
          <w:bCs/>
        </w:rPr>
        <w:t>АРАР                                                                  РЕШЕНИЕ</w:t>
      </w:r>
    </w:p>
    <w:p w:rsidR="00300F62" w:rsidRDefault="00300F62" w:rsidP="00300F62">
      <w:pPr>
        <w:jc w:val="center"/>
        <w:rPr>
          <w:b/>
          <w:bCs/>
        </w:rPr>
      </w:pPr>
    </w:p>
    <w:p w:rsidR="00D719CA" w:rsidRPr="004E70A5" w:rsidRDefault="00300F62" w:rsidP="00300F62">
      <w:pPr>
        <w:rPr>
          <w:b/>
          <w:bCs/>
        </w:rPr>
      </w:pPr>
      <w:r>
        <w:rPr>
          <w:b/>
          <w:bCs/>
        </w:rPr>
        <w:t xml:space="preserve">                            </w:t>
      </w:r>
      <w:r w:rsidR="00B91DA5" w:rsidRPr="004E70A5">
        <w:rPr>
          <w:b/>
          <w:bCs/>
        </w:rPr>
        <w:t>14.12.</w:t>
      </w:r>
      <w:r w:rsidR="00964D72" w:rsidRPr="004E70A5">
        <w:rPr>
          <w:b/>
          <w:bCs/>
        </w:rPr>
        <w:t xml:space="preserve">2018       </w:t>
      </w:r>
      <w:r>
        <w:rPr>
          <w:b/>
          <w:bCs/>
        </w:rPr>
        <w:t xml:space="preserve">          </w:t>
      </w:r>
      <w:r w:rsidR="00964D72" w:rsidRPr="004E70A5">
        <w:rPr>
          <w:b/>
          <w:bCs/>
        </w:rPr>
        <w:t xml:space="preserve">                             </w:t>
      </w:r>
      <w:r>
        <w:rPr>
          <w:b/>
          <w:bCs/>
        </w:rPr>
        <w:t xml:space="preserve">                     </w:t>
      </w:r>
      <w:r w:rsidR="00964D72" w:rsidRPr="004E70A5">
        <w:rPr>
          <w:b/>
          <w:bCs/>
        </w:rPr>
        <w:t xml:space="preserve">№ </w:t>
      </w:r>
      <w:r w:rsidR="00B91DA5" w:rsidRPr="004E70A5">
        <w:rPr>
          <w:b/>
          <w:bCs/>
        </w:rPr>
        <w:t>42/</w:t>
      </w:r>
      <w:r w:rsidR="002760C5">
        <w:rPr>
          <w:b/>
          <w:bCs/>
        </w:rPr>
        <w:t>23</w:t>
      </w:r>
      <w:r>
        <w:rPr>
          <w:b/>
          <w:bCs/>
        </w:rPr>
        <w:t>2</w:t>
      </w:r>
    </w:p>
    <w:p w:rsidR="00F755E9" w:rsidRPr="004E70A5" w:rsidRDefault="00F755E9" w:rsidP="00D719CA">
      <w:pPr>
        <w:jc w:val="center"/>
        <w:rPr>
          <w:b/>
        </w:rPr>
      </w:pPr>
    </w:p>
    <w:p w:rsidR="00300F62" w:rsidRPr="00300F62" w:rsidRDefault="00300F62" w:rsidP="00300F62">
      <w:pPr>
        <w:autoSpaceDE w:val="0"/>
        <w:autoSpaceDN w:val="0"/>
        <w:adjustRightInd w:val="0"/>
        <w:ind w:firstLine="708"/>
        <w:jc w:val="center"/>
        <w:rPr>
          <w:b/>
          <w:bCs/>
          <w:sz w:val="28"/>
          <w:szCs w:val="28"/>
        </w:rPr>
      </w:pPr>
      <w:r w:rsidRPr="00300F62">
        <w:rPr>
          <w:b/>
          <w:bCs/>
          <w:sz w:val="28"/>
          <w:szCs w:val="28"/>
        </w:rPr>
        <w:t xml:space="preserve">О порядке предоставления иных межбюджетных трансфертов </w:t>
      </w:r>
      <w:proofErr w:type="gramStart"/>
      <w:r w:rsidRPr="00300F62">
        <w:rPr>
          <w:b/>
          <w:bCs/>
          <w:sz w:val="28"/>
          <w:szCs w:val="28"/>
        </w:rPr>
        <w:t>из</w:t>
      </w:r>
      <w:proofErr w:type="gramEnd"/>
    </w:p>
    <w:p w:rsidR="00300F62" w:rsidRPr="00300F62" w:rsidRDefault="00300F62" w:rsidP="00300F62">
      <w:pPr>
        <w:autoSpaceDE w:val="0"/>
        <w:autoSpaceDN w:val="0"/>
        <w:adjustRightInd w:val="0"/>
        <w:ind w:firstLine="708"/>
        <w:jc w:val="center"/>
        <w:rPr>
          <w:b/>
          <w:bCs/>
          <w:sz w:val="28"/>
          <w:szCs w:val="28"/>
        </w:rPr>
      </w:pPr>
      <w:r w:rsidRPr="00300F62">
        <w:rPr>
          <w:b/>
          <w:bCs/>
          <w:sz w:val="28"/>
          <w:szCs w:val="28"/>
        </w:rPr>
        <w:t>бюджета  сельского  поселения Верхоторский  сельсовет</w:t>
      </w:r>
    </w:p>
    <w:p w:rsidR="00300F62" w:rsidRPr="00300F62" w:rsidRDefault="00300F62" w:rsidP="00300F62">
      <w:pPr>
        <w:autoSpaceDE w:val="0"/>
        <w:autoSpaceDN w:val="0"/>
        <w:adjustRightInd w:val="0"/>
        <w:ind w:firstLine="708"/>
        <w:jc w:val="center"/>
        <w:rPr>
          <w:b/>
          <w:bCs/>
          <w:sz w:val="28"/>
          <w:szCs w:val="28"/>
        </w:rPr>
      </w:pPr>
      <w:r w:rsidRPr="00300F62">
        <w:rPr>
          <w:b/>
          <w:bCs/>
          <w:sz w:val="28"/>
          <w:szCs w:val="28"/>
        </w:rPr>
        <w:t>муниципального района Ишимбайский район  Республики</w:t>
      </w:r>
    </w:p>
    <w:p w:rsidR="00300F62" w:rsidRPr="00300F62" w:rsidRDefault="00300F62" w:rsidP="00300F62">
      <w:pPr>
        <w:autoSpaceDE w:val="0"/>
        <w:autoSpaceDN w:val="0"/>
        <w:adjustRightInd w:val="0"/>
        <w:ind w:firstLine="708"/>
        <w:jc w:val="center"/>
        <w:rPr>
          <w:b/>
          <w:bCs/>
          <w:sz w:val="28"/>
          <w:szCs w:val="28"/>
        </w:rPr>
      </w:pPr>
      <w:r w:rsidRPr="00300F62">
        <w:rPr>
          <w:b/>
          <w:bCs/>
          <w:sz w:val="28"/>
          <w:szCs w:val="28"/>
        </w:rPr>
        <w:t>Башкортостан бюджету муниципального района  Ишимбайский                                      район Республики  Башкортостан</w:t>
      </w:r>
    </w:p>
    <w:p w:rsidR="00300F62" w:rsidRPr="00300F62" w:rsidRDefault="00300F62" w:rsidP="00300F62">
      <w:pPr>
        <w:autoSpaceDE w:val="0"/>
        <w:autoSpaceDN w:val="0"/>
        <w:adjustRightInd w:val="0"/>
        <w:ind w:firstLine="708"/>
        <w:jc w:val="both"/>
        <w:rPr>
          <w:b/>
          <w:bCs/>
          <w:sz w:val="28"/>
          <w:szCs w:val="28"/>
        </w:rPr>
      </w:pPr>
    </w:p>
    <w:p w:rsidR="00300F62" w:rsidRPr="00300F62" w:rsidRDefault="00300F62" w:rsidP="00300F62">
      <w:pPr>
        <w:autoSpaceDE w:val="0"/>
        <w:autoSpaceDN w:val="0"/>
        <w:adjustRightInd w:val="0"/>
        <w:ind w:firstLine="708"/>
        <w:jc w:val="both"/>
        <w:rPr>
          <w:b/>
          <w:bCs/>
          <w:sz w:val="28"/>
          <w:szCs w:val="28"/>
        </w:rPr>
      </w:pPr>
      <w:r w:rsidRPr="00300F62">
        <w:rPr>
          <w:bCs/>
          <w:sz w:val="28"/>
          <w:szCs w:val="28"/>
        </w:rPr>
        <w:t xml:space="preserve">           </w:t>
      </w:r>
      <w:proofErr w:type="gramStart"/>
      <w:r w:rsidRPr="00300F62">
        <w:rPr>
          <w:bCs/>
          <w:sz w:val="28"/>
          <w:szCs w:val="28"/>
        </w:rPr>
        <w:t>В соответствии со статьями 9, 142, 5 Бюджетного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сельского поселения  Верхоторский сельсовет муниципального района Ишимбайский  район Республики  Башкортостан  в целях установления случаев и порядка предоставления иных межбюджетных трансфертов из бюджета сельского поселения Верхоторский сельсовет муниципального района  Ишимбайский район Республики</w:t>
      </w:r>
      <w:proofErr w:type="gramEnd"/>
      <w:r w:rsidRPr="00300F62">
        <w:rPr>
          <w:bCs/>
          <w:sz w:val="28"/>
          <w:szCs w:val="28"/>
        </w:rPr>
        <w:t xml:space="preserve">  Башкортостан бюджету муниципального района Ишимбайский район Республики  Башкортостан, Совет сельского поселения Верхоторский сельсовет </w:t>
      </w:r>
      <w:r w:rsidRPr="00300F62">
        <w:rPr>
          <w:b/>
          <w:bCs/>
          <w:sz w:val="28"/>
          <w:szCs w:val="28"/>
        </w:rPr>
        <w:t>решил:</w:t>
      </w:r>
    </w:p>
    <w:p w:rsidR="00300F62" w:rsidRPr="00300F62" w:rsidRDefault="00300F62" w:rsidP="00300F62">
      <w:pPr>
        <w:autoSpaceDE w:val="0"/>
        <w:autoSpaceDN w:val="0"/>
        <w:adjustRightInd w:val="0"/>
        <w:ind w:firstLine="708"/>
        <w:jc w:val="both"/>
        <w:rPr>
          <w:bCs/>
          <w:sz w:val="28"/>
          <w:szCs w:val="28"/>
        </w:rPr>
      </w:pPr>
    </w:p>
    <w:p w:rsidR="00300F62" w:rsidRPr="00300F62" w:rsidRDefault="00300F62" w:rsidP="00300F62">
      <w:pPr>
        <w:autoSpaceDE w:val="0"/>
        <w:autoSpaceDN w:val="0"/>
        <w:adjustRightInd w:val="0"/>
        <w:ind w:firstLine="708"/>
        <w:jc w:val="both"/>
        <w:rPr>
          <w:bCs/>
          <w:sz w:val="28"/>
          <w:szCs w:val="28"/>
        </w:rPr>
      </w:pPr>
      <w:r w:rsidRPr="00300F62">
        <w:rPr>
          <w:bCs/>
          <w:sz w:val="28"/>
          <w:szCs w:val="28"/>
        </w:rPr>
        <w:t>1. Утвердить Порядок предоставления иных межбюджетных трансфертов из бюджета  сельского поселения Верхоторский сельсовет муниципального района  Ишимбайский район Республики Башкортостан  в бюджет  муниципального района  Ишимбайский район Республики  Башкортостан  (прилагается).</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 xml:space="preserve">2. </w:t>
      </w:r>
      <w:proofErr w:type="gramStart"/>
      <w:r w:rsidRPr="00300F62">
        <w:rPr>
          <w:bCs/>
          <w:sz w:val="28"/>
          <w:szCs w:val="28"/>
        </w:rPr>
        <w:t>Контроль за</w:t>
      </w:r>
      <w:proofErr w:type="gramEnd"/>
      <w:r w:rsidRPr="00300F62">
        <w:rPr>
          <w:bCs/>
          <w:sz w:val="28"/>
          <w:szCs w:val="28"/>
        </w:rPr>
        <w:t xml:space="preserve"> исполнением данного решения возложить главу сельского поселения Верхоторский сельсовет муниципального района  Ишимбайский район Республики Башкортостан и на постоянную комиссию по бюджету, налогам, вопросам муниципальной собственности Совета сельского поселения Верхоторский сельсовет муниципального района Ишимбайский район Республики Башкортостан.</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3. Настоящее решение вступает в силу с момента его подписания.</w:t>
      </w:r>
    </w:p>
    <w:p w:rsidR="00300F62" w:rsidRPr="00300F62" w:rsidRDefault="00300F62" w:rsidP="00300F62">
      <w:pPr>
        <w:autoSpaceDE w:val="0"/>
        <w:autoSpaceDN w:val="0"/>
        <w:adjustRightInd w:val="0"/>
        <w:jc w:val="both"/>
        <w:rPr>
          <w:bCs/>
          <w:sz w:val="28"/>
          <w:szCs w:val="28"/>
        </w:rPr>
      </w:pPr>
      <w:r w:rsidRPr="00300F62">
        <w:rPr>
          <w:bCs/>
          <w:sz w:val="28"/>
          <w:szCs w:val="28"/>
        </w:rPr>
        <w:t xml:space="preserve"> Глава  сельского  поселения                                  </w:t>
      </w:r>
      <w:r w:rsidRPr="00300F62">
        <w:rPr>
          <w:bCs/>
          <w:sz w:val="28"/>
          <w:szCs w:val="28"/>
        </w:rPr>
        <w:t xml:space="preserve">                               </w:t>
      </w:r>
      <w:r w:rsidRPr="00300F62">
        <w:rPr>
          <w:bCs/>
          <w:sz w:val="28"/>
          <w:szCs w:val="28"/>
        </w:rPr>
        <w:t xml:space="preserve">А.В.Турчин                                    </w:t>
      </w:r>
    </w:p>
    <w:p w:rsidR="00300F62" w:rsidRDefault="00300F62" w:rsidP="00300F62">
      <w:pPr>
        <w:autoSpaceDE w:val="0"/>
        <w:autoSpaceDN w:val="0"/>
        <w:adjustRightInd w:val="0"/>
        <w:ind w:firstLine="708"/>
        <w:jc w:val="both"/>
        <w:rPr>
          <w:bCs/>
          <w:sz w:val="28"/>
          <w:szCs w:val="28"/>
        </w:rPr>
      </w:pPr>
    </w:p>
    <w:p w:rsidR="00300F62" w:rsidRDefault="00300F62" w:rsidP="00300F62">
      <w:pPr>
        <w:autoSpaceDE w:val="0"/>
        <w:autoSpaceDN w:val="0"/>
        <w:adjustRightInd w:val="0"/>
        <w:ind w:firstLine="708"/>
        <w:jc w:val="both"/>
        <w:rPr>
          <w:bCs/>
          <w:sz w:val="28"/>
          <w:szCs w:val="28"/>
        </w:rPr>
      </w:pPr>
    </w:p>
    <w:p w:rsidR="00300F62" w:rsidRDefault="00300F62" w:rsidP="00300F62">
      <w:pPr>
        <w:autoSpaceDE w:val="0"/>
        <w:autoSpaceDN w:val="0"/>
        <w:adjustRightInd w:val="0"/>
        <w:ind w:firstLine="708"/>
        <w:jc w:val="both"/>
        <w:rPr>
          <w:bCs/>
          <w:sz w:val="28"/>
          <w:szCs w:val="28"/>
        </w:rPr>
      </w:pPr>
    </w:p>
    <w:p w:rsidR="00300F62" w:rsidRDefault="00300F62" w:rsidP="00300F62">
      <w:pPr>
        <w:autoSpaceDE w:val="0"/>
        <w:autoSpaceDN w:val="0"/>
        <w:adjustRightInd w:val="0"/>
        <w:ind w:firstLine="708"/>
        <w:jc w:val="both"/>
        <w:rPr>
          <w:bCs/>
          <w:sz w:val="28"/>
          <w:szCs w:val="28"/>
        </w:rPr>
      </w:pPr>
    </w:p>
    <w:p w:rsidR="00300F62" w:rsidRPr="00300F62" w:rsidRDefault="00300F62" w:rsidP="00041928">
      <w:pPr>
        <w:autoSpaceDE w:val="0"/>
        <w:autoSpaceDN w:val="0"/>
        <w:adjustRightInd w:val="0"/>
        <w:jc w:val="right"/>
        <w:rPr>
          <w:bCs/>
        </w:rPr>
      </w:pPr>
      <w:r w:rsidRPr="00300F62">
        <w:rPr>
          <w:bCs/>
        </w:rPr>
        <w:lastRenderedPageBreak/>
        <w:t>Приложение</w:t>
      </w:r>
    </w:p>
    <w:p w:rsidR="00300F62" w:rsidRPr="00300F62" w:rsidRDefault="00041928" w:rsidP="00041928">
      <w:pPr>
        <w:autoSpaceDE w:val="0"/>
        <w:autoSpaceDN w:val="0"/>
        <w:adjustRightInd w:val="0"/>
        <w:jc w:val="right"/>
        <w:rPr>
          <w:bCs/>
        </w:rPr>
      </w:pPr>
      <w:r>
        <w:rPr>
          <w:bCs/>
        </w:rPr>
        <w:t>к решению Совета  сельского</w:t>
      </w:r>
      <w:r>
        <w:t xml:space="preserve"> поселения</w:t>
      </w:r>
    </w:p>
    <w:p w:rsidR="00300F62" w:rsidRPr="00300F62" w:rsidRDefault="00300F62" w:rsidP="00300F62">
      <w:pPr>
        <w:autoSpaceDE w:val="0"/>
        <w:autoSpaceDN w:val="0"/>
        <w:adjustRightInd w:val="0"/>
        <w:ind w:firstLine="708"/>
        <w:jc w:val="right"/>
        <w:rPr>
          <w:bCs/>
        </w:rPr>
      </w:pPr>
      <w:r w:rsidRPr="00300F62">
        <w:rPr>
          <w:bCs/>
        </w:rPr>
        <w:t xml:space="preserve">                                                                               </w:t>
      </w:r>
      <w:r w:rsidR="00041928">
        <w:rPr>
          <w:bCs/>
        </w:rPr>
        <w:t xml:space="preserve">                     </w:t>
      </w:r>
      <w:r w:rsidRPr="00300F62">
        <w:rPr>
          <w:bCs/>
        </w:rPr>
        <w:t xml:space="preserve"> Верхоторский  сельсовет     </w:t>
      </w:r>
    </w:p>
    <w:p w:rsidR="00300F62" w:rsidRPr="00300F62" w:rsidRDefault="00300F62" w:rsidP="00300F62">
      <w:pPr>
        <w:autoSpaceDE w:val="0"/>
        <w:autoSpaceDN w:val="0"/>
        <w:adjustRightInd w:val="0"/>
        <w:ind w:firstLine="708"/>
        <w:jc w:val="right"/>
        <w:rPr>
          <w:bCs/>
        </w:rPr>
      </w:pPr>
      <w:r w:rsidRPr="00300F62">
        <w:rPr>
          <w:bCs/>
        </w:rPr>
        <w:t xml:space="preserve">                                                                                                      муниципального  района             </w:t>
      </w:r>
    </w:p>
    <w:p w:rsidR="00041928" w:rsidRDefault="00300F62" w:rsidP="00041928">
      <w:pPr>
        <w:autoSpaceDE w:val="0"/>
        <w:autoSpaceDN w:val="0"/>
        <w:adjustRightInd w:val="0"/>
        <w:ind w:firstLine="708"/>
        <w:jc w:val="right"/>
        <w:rPr>
          <w:bCs/>
        </w:rPr>
      </w:pPr>
      <w:r w:rsidRPr="00300F62">
        <w:rPr>
          <w:bCs/>
        </w:rPr>
        <w:t xml:space="preserve">                                                                                                                Ишимб</w:t>
      </w:r>
      <w:r w:rsidR="00041928">
        <w:rPr>
          <w:bCs/>
        </w:rPr>
        <w:t xml:space="preserve">айский район                   </w:t>
      </w:r>
      <w:r w:rsidRPr="00300F62">
        <w:rPr>
          <w:bCs/>
        </w:rPr>
        <w:t xml:space="preserve">                                                                               </w:t>
      </w:r>
      <w:r w:rsidR="00041928">
        <w:rPr>
          <w:bCs/>
        </w:rPr>
        <w:t xml:space="preserve">                        </w:t>
      </w:r>
    </w:p>
    <w:p w:rsidR="00300F62" w:rsidRPr="00300F62" w:rsidRDefault="00300F62" w:rsidP="00300F62">
      <w:pPr>
        <w:autoSpaceDE w:val="0"/>
        <w:autoSpaceDN w:val="0"/>
        <w:adjustRightInd w:val="0"/>
        <w:ind w:firstLine="708"/>
        <w:jc w:val="right"/>
        <w:rPr>
          <w:bCs/>
        </w:rPr>
      </w:pPr>
      <w:r w:rsidRPr="00300F62">
        <w:rPr>
          <w:bCs/>
        </w:rPr>
        <w:t xml:space="preserve"> Республики </w:t>
      </w:r>
      <w:r w:rsidR="00041928">
        <w:rPr>
          <w:bCs/>
        </w:rPr>
        <w:t xml:space="preserve"> Б</w:t>
      </w:r>
      <w:r w:rsidRPr="00300F62">
        <w:rPr>
          <w:bCs/>
        </w:rPr>
        <w:t>ашкортостан</w:t>
      </w:r>
    </w:p>
    <w:p w:rsidR="00300F62" w:rsidRPr="00300F62" w:rsidRDefault="00300F62" w:rsidP="00300F62">
      <w:pPr>
        <w:autoSpaceDE w:val="0"/>
        <w:autoSpaceDN w:val="0"/>
        <w:adjustRightInd w:val="0"/>
        <w:ind w:firstLine="708"/>
        <w:jc w:val="right"/>
        <w:rPr>
          <w:bCs/>
        </w:rPr>
      </w:pPr>
      <w:r w:rsidRPr="00300F62">
        <w:rPr>
          <w:bCs/>
        </w:rPr>
        <w:t xml:space="preserve">                                                                               </w:t>
      </w:r>
      <w:r w:rsidR="00041928">
        <w:rPr>
          <w:bCs/>
        </w:rPr>
        <w:t xml:space="preserve">                          </w:t>
      </w:r>
      <w:r w:rsidRPr="00300F62">
        <w:rPr>
          <w:bCs/>
        </w:rPr>
        <w:t xml:space="preserve">  от </w:t>
      </w:r>
      <w:r w:rsidR="00041928">
        <w:rPr>
          <w:bCs/>
        </w:rPr>
        <w:t>14.12.</w:t>
      </w:r>
      <w:r w:rsidRPr="00300F62">
        <w:rPr>
          <w:bCs/>
        </w:rPr>
        <w:t xml:space="preserve">2018 г.    № </w:t>
      </w:r>
      <w:r w:rsidR="00041928">
        <w:rPr>
          <w:bCs/>
        </w:rPr>
        <w:t xml:space="preserve"> 232</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 xml:space="preserve">                                                         </w:t>
      </w:r>
    </w:p>
    <w:p w:rsidR="00300F62" w:rsidRDefault="00300F62" w:rsidP="00300F62">
      <w:pPr>
        <w:autoSpaceDE w:val="0"/>
        <w:autoSpaceDN w:val="0"/>
        <w:adjustRightInd w:val="0"/>
        <w:ind w:firstLine="708"/>
        <w:jc w:val="center"/>
        <w:rPr>
          <w:b/>
          <w:bCs/>
          <w:sz w:val="28"/>
          <w:szCs w:val="28"/>
        </w:rPr>
      </w:pPr>
      <w:r w:rsidRPr="00300F62">
        <w:rPr>
          <w:b/>
          <w:bCs/>
          <w:sz w:val="28"/>
          <w:szCs w:val="28"/>
        </w:rPr>
        <w:t>ПОРЯДОК</w:t>
      </w:r>
    </w:p>
    <w:p w:rsidR="00041928" w:rsidRPr="00300F62" w:rsidRDefault="00041928" w:rsidP="00300F62">
      <w:pPr>
        <w:autoSpaceDE w:val="0"/>
        <w:autoSpaceDN w:val="0"/>
        <w:adjustRightInd w:val="0"/>
        <w:ind w:firstLine="708"/>
        <w:jc w:val="center"/>
        <w:rPr>
          <w:b/>
          <w:bCs/>
          <w:sz w:val="28"/>
          <w:szCs w:val="28"/>
        </w:rPr>
      </w:pPr>
      <w:bookmarkStart w:id="0" w:name="_GoBack"/>
      <w:bookmarkEnd w:id="0"/>
    </w:p>
    <w:p w:rsidR="00300F62" w:rsidRPr="00300F62" w:rsidRDefault="00300F62" w:rsidP="00300F62">
      <w:pPr>
        <w:autoSpaceDE w:val="0"/>
        <w:autoSpaceDN w:val="0"/>
        <w:adjustRightInd w:val="0"/>
        <w:ind w:firstLine="708"/>
        <w:jc w:val="center"/>
        <w:rPr>
          <w:b/>
          <w:bCs/>
          <w:sz w:val="28"/>
          <w:szCs w:val="28"/>
        </w:rPr>
      </w:pPr>
      <w:r w:rsidRPr="00300F62">
        <w:rPr>
          <w:b/>
          <w:bCs/>
          <w:sz w:val="28"/>
          <w:szCs w:val="28"/>
        </w:rPr>
        <w:t>ПРЕДОСТАВЛЕНИЯ ИНЫХ МЕЖБЮДЖЕТНЫХ ТРАНСФЕРТОВ ИЗ БЮДЖЕТА  СЕЛЬСКОГО ПОСЕЛЕНИЯ ВЕРХОТОРСКИЙ СЕЛЬСОВЕТ МУНИЦИПАЛЬНОГО РАЙОНА ИШИМБАЙСКИЙ РАЙОН РЕСПУБЛИКИ БАШКОРТОСТАН БЮДЖЕТУ МУНИЦИПАЛЬНОГО РАЙОНА ИШИМБАЙС</w:t>
      </w:r>
      <w:r>
        <w:rPr>
          <w:b/>
          <w:bCs/>
          <w:sz w:val="28"/>
          <w:szCs w:val="28"/>
        </w:rPr>
        <w:t>КИЙ РАЙОН</w:t>
      </w:r>
      <w:r w:rsidRPr="00300F62">
        <w:rPr>
          <w:b/>
          <w:bCs/>
          <w:sz w:val="28"/>
          <w:szCs w:val="28"/>
        </w:rPr>
        <w:t xml:space="preserve">  РЕСПУБЛИКИ  БАШКОРТОСТАН</w:t>
      </w:r>
    </w:p>
    <w:p w:rsidR="00300F62" w:rsidRPr="00300F62" w:rsidRDefault="00300F62" w:rsidP="00300F62">
      <w:pPr>
        <w:autoSpaceDE w:val="0"/>
        <w:autoSpaceDN w:val="0"/>
        <w:adjustRightInd w:val="0"/>
        <w:ind w:firstLine="708"/>
        <w:jc w:val="both"/>
        <w:rPr>
          <w:bCs/>
          <w:sz w:val="28"/>
          <w:szCs w:val="28"/>
        </w:rPr>
      </w:pPr>
    </w:p>
    <w:p w:rsidR="00300F62" w:rsidRPr="00300F62" w:rsidRDefault="00300F62" w:rsidP="00300F62">
      <w:pPr>
        <w:autoSpaceDE w:val="0"/>
        <w:autoSpaceDN w:val="0"/>
        <w:adjustRightInd w:val="0"/>
        <w:ind w:firstLine="708"/>
        <w:jc w:val="center"/>
        <w:rPr>
          <w:b/>
          <w:bCs/>
          <w:sz w:val="28"/>
          <w:szCs w:val="28"/>
        </w:rPr>
      </w:pPr>
      <w:r w:rsidRPr="00300F62">
        <w:rPr>
          <w:b/>
          <w:bCs/>
          <w:sz w:val="28"/>
          <w:szCs w:val="28"/>
        </w:rPr>
        <w:t>1. Общие положения</w:t>
      </w:r>
    </w:p>
    <w:p w:rsidR="00300F62" w:rsidRDefault="00300F62" w:rsidP="00300F62">
      <w:pPr>
        <w:autoSpaceDE w:val="0"/>
        <w:autoSpaceDN w:val="0"/>
        <w:adjustRightInd w:val="0"/>
        <w:jc w:val="both"/>
        <w:rPr>
          <w:bCs/>
          <w:sz w:val="28"/>
          <w:szCs w:val="28"/>
        </w:rPr>
      </w:pPr>
    </w:p>
    <w:p w:rsidR="00300F62" w:rsidRPr="00300F62" w:rsidRDefault="00300F62" w:rsidP="00DA167B">
      <w:pPr>
        <w:autoSpaceDE w:val="0"/>
        <w:autoSpaceDN w:val="0"/>
        <w:adjustRightInd w:val="0"/>
        <w:ind w:firstLine="708"/>
        <w:jc w:val="both"/>
        <w:rPr>
          <w:bCs/>
          <w:sz w:val="28"/>
          <w:szCs w:val="28"/>
        </w:rPr>
      </w:pPr>
      <w:r>
        <w:rPr>
          <w:bCs/>
          <w:sz w:val="28"/>
          <w:szCs w:val="28"/>
        </w:rPr>
        <w:t>1.</w:t>
      </w:r>
      <w:r w:rsidRPr="00300F62">
        <w:rPr>
          <w:bCs/>
          <w:sz w:val="28"/>
          <w:szCs w:val="28"/>
        </w:rPr>
        <w:t>1.</w:t>
      </w:r>
      <w:r>
        <w:rPr>
          <w:bCs/>
          <w:sz w:val="28"/>
          <w:szCs w:val="28"/>
        </w:rPr>
        <w:t xml:space="preserve"> </w:t>
      </w:r>
      <w:proofErr w:type="gramStart"/>
      <w:r w:rsidRPr="00300F62">
        <w:rPr>
          <w:bCs/>
          <w:sz w:val="28"/>
          <w:szCs w:val="28"/>
        </w:rPr>
        <w:t>Настоящее Положение разработано в соответствии со статьями 9, 142, 142.5</w:t>
      </w:r>
      <w:r w:rsidRPr="00300F62">
        <w:rPr>
          <w:bCs/>
          <w:sz w:val="28"/>
          <w:szCs w:val="28"/>
        </w:rPr>
        <w:t xml:space="preserve">  </w:t>
      </w:r>
      <w:r w:rsidRPr="00300F62">
        <w:rPr>
          <w:bCs/>
          <w:sz w:val="28"/>
          <w:szCs w:val="28"/>
        </w:rPr>
        <w:t xml:space="preserve">Бюджетного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сельского поселения Верхоторский сельсовет муниципального района Республики Башкортостан (далее – </w:t>
      </w:r>
      <w:proofErr w:type="spellStart"/>
      <w:r w:rsidRPr="00300F62">
        <w:rPr>
          <w:bCs/>
          <w:sz w:val="28"/>
          <w:szCs w:val="28"/>
        </w:rPr>
        <w:t>Верхоторское</w:t>
      </w:r>
      <w:proofErr w:type="spellEnd"/>
      <w:r w:rsidRPr="00300F62">
        <w:rPr>
          <w:bCs/>
          <w:sz w:val="28"/>
          <w:szCs w:val="28"/>
        </w:rPr>
        <w:t xml:space="preserve"> сельское поселение) и устанавливает случаи и порядок предоставления иных межбюджетных трансфертов из бюджета сельского поселения Верхоторский сельсовет муниципального</w:t>
      </w:r>
      <w:proofErr w:type="gramEnd"/>
      <w:r w:rsidRPr="00300F62">
        <w:rPr>
          <w:bCs/>
          <w:sz w:val="28"/>
          <w:szCs w:val="28"/>
        </w:rPr>
        <w:t xml:space="preserve"> района Ишимбайский район Республики Башкортостан (далее – бюджет сельского поселения) бюджету муниципального района Ишимбайский  район Республики Башкортостан (далее – бюджет муниципального района Ишимбайский район).</w:t>
      </w:r>
    </w:p>
    <w:p w:rsidR="00300F62" w:rsidRPr="00300F62" w:rsidRDefault="00300F62" w:rsidP="00DA167B">
      <w:pPr>
        <w:autoSpaceDE w:val="0"/>
        <w:autoSpaceDN w:val="0"/>
        <w:adjustRightInd w:val="0"/>
        <w:ind w:firstLine="708"/>
        <w:jc w:val="both"/>
        <w:rPr>
          <w:bCs/>
          <w:sz w:val="28"/>
          <w:szCs w:val="28"/>
        </w:rPr>
      </w:pPr>
      <w:r w:rsidRPr="00300F62">
        <w:rPr>
          <w:bCs/>
          <w:sz w:val="28"/>
          <w:szCs w:val="28"/>
        </w:rPr>
        <w:t>1.2. Иными межбюджетными трансфертами в целях настоящего Положения являются средства, предоставленные из бюджета сельского поселения Верхоторский  сельсовет  муниципального района Ишимбайский района Республики Башкортостан  в бюджет муниципального района Ишимбайский район  Республики Башкортостан.</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 xml:space="preserve">              </w:t>
      </w:r>
    </w:p>
    <w:p w:rsidR="00300F62" w:rsidRPr="00300F62" w:rsidRDefault="00300F62" w:rsidP="00DA167B">
      <w:pPr>
        <w:autoSpaceDE w:val="0"/>
        <w:autoSpaceDN w:val="0"/>
        <w:adjustRightInd w:val="0"/>
        <w:ind w:firstLine="708"/>
        <w:jc w:val="center"/>
        <w:rPr>
          <w:b/>
          <w:bCs/>
          <w:sz w:val="28"/>
          <w:szCs w:val="28"/>
        </w:rPr>
      </w:pPr>
      <w:r w:rsidRPr="00300F62">
        <w:rPr>
          <w:b/>
          <w:bCs/>
          <w:sz w:val="28"/>
          <w:szCs w:val="28"/>
        </w:rPr>
        <w:t>2. Условия  предоставления  иных  межбюджетных  трансфертов</w:t>
      </w:r>
    </w:p>
    <w:p w:rsidR="00300F62" w:rsidRPr="00300F62" w:rsidRDefault="00300F62" w:rsidP="00300F62">
      <w:pPr>
        <w:autoSpaceDE w:val="0"/>
        <w:autoSpaceDN w:val="0"/>
        <w:adjustRightInd w:val="0"/>
        <w:ind w:firstLine="708"/>
        <w:jc w:val="both"/>
        <w:rPr>
          <w:b/>
          <w:bCs/>
          <w:sz w:val="28"/>
          <w:szCs w:val="28"/>
        </w:rPr>
      </w:pPr>
    </w:p>
    <w:p w:rsidR="00300F62" w:rsidRPr="00300F62" w:rsidRDefault="00300F62" w:rsidP="00300F62">
      <w:pPr>
        <w:autoSpaceDE w:val="0"/>
        <w:autoSpaceDN w:val="0"/>
        <w:adjustRightInd w:val="0"/>
        <w:ind w:firstLine="708"/>
        <w:jc w:val="both"/>
        <w:rPr>
          <w:bCs/>
          <w:sz w:val="28"/>
          <w:szCs w:val="28"/>
        </w:rPr>
      </w:pPr>
      <w:r w:rsidRPr="00300F62">
        <w:rPr>
          <w:bCs/>
          <w:sz w:val="28"/>
          <w:szCs w:val="28"/>
        </w:rPr>
        <w:t xml:space="preserve">2.1. </w:t>
      </w:r>
      <w:proofErr w:type="gramStart"/>
      <w:r w:rsidRPr="00300F62">
        <w:rPr>
          <w:bCs/>
          <w:sz w:val="28"/>
          <w:szCs w:val="28"/>
        </w:rPr>
        <w:t>Иные межбюджетные трансферты из бюджета сельского поселения Верхоторский сельсовет  бюджету муниципального района Ишимбайский район Республики Башкортостан могут быть предоставлены на осуществление части полномочий по решению вопросов местного значения сельского поселения Верхоторский сельсовет муниципального района Ишимбайский район Республики Башкортостан, а также на иные цели в соответствии с требованиями Бюджетного кодекса Российской Федерации.</w:t>
      </w:r>
      <w:proofErr w:type="gramEnd"/>
    </w:p>
    <w:p w:rsidR="00300F62" w:rsidRPr="00300F62" w:rsidRDefault="00300F62" w:rsidP="00300F62">
      <w:pPr>
        <w:autoSpaceDE w:val="0"/>
        <w:autoSpaceDN w:val="0"/>
        <w:adjustRightInd w:val="0"/>
        <w:ind w:firstLine="708"/>
        <w:jc w:val="both"/>
        <w:rPr>
          <w:bCs/>
          <w:sz w:val="28"/>
          <w:szCs w:val="28"/>
        </w:rPr>
      </w:pPr>
      <w:r w:rsidRPr="00300F62">
        <w:rPr>
          <w:bCs/>
          <w:sz w:val="28"/>
          <w:szCs w:val="28"/>
        </w:rPr>
        <w:t xml:space="preserve">2.2. Иные межбюджетные трансферты из бюджета  сельского поселения Верхоторский сельсовет муниципального района Ишимбайский район  Республики Башкортостан бюджету муниципального района  Ишимбайский район  Республики Башкортостан предоставляются в соответствии с </w:t>
      </w:r>
      <w:r w:rsidRPr="00300F62">
        <w:rPr>
          <w:bCs/>
          <w:sz w:val="28"/>
          <w:szCs w:val="28"/>
        </w:rPr>
        <w:lastRenderedPageBreak/>
        <w:t>заключенными соглашениями между администрацией Верхоторского сельского поселения  и  администрацией  муниципального района Ишимбайский район Республики  Башкортостан  (далее - администрация  муниципального района Ишимбайский район  Республики Башкортостан).</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Заключение соглашения от имени администрации Верхоторского сельского поселения осуществляет глава администрации  Верхоторского сельского поселения или уполномоченные им лица.</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2.3. Соглашение о передаче части полномочий по решению вопросов местного</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значения заключается на основании решения  Верхоторского сельского совета  о передаче части полномочий  Верхоторского  сельского поселения.</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2.4. Соглашения о передаче части полномочий по решению вопросов местного</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сельского поселения на текущий финансовый год.</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2.5. Иные межбюджетные трансферты из бюджета Верхоторского сельского поселения бюджету муниципального района Ишимбайский район Республики Башкортостан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бюджетного законодательства Российской Федерации и законодательства Российской Федерации о налогах и сборах.</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2.6. Подготовку соглашений осуществляет администрация  Верхоторского  сельского поселения.</w:t>
      </w:r>
    </w:p>
    <w:p w:rsidR="00300F62" w:rsidRPr="00DA167B" w:rsidRDefault="00300F62" w:rsidP="00300F62">
      <w:pPr>
        <w:autoSpaceDE w:val="0"/>
        <w:autoSpaceDN w:val="0"/>
        <w:adjustRightInd w:val="0"/>
        <w:ind w:firstLine="708"/>
        <w:jc w:val="both"/>
        <w:rPr>
          <w:b/>
          <w:bCs/>
          <w:sz w:val="28"/>
          <w:szCs w:val="28"/>
        </w:rPr>
      </w:pPr>
      <w:r w:rsidRPr="00DA167B">
        <w:rPr>
          <w:b/>
          <w:bCs/>
          <w:sz w:val="28"/>
          <w:szCs w:val="28"/>
        </w:rPr>
        <w:t xml:space="preserve">                                              3. Требования к соглашению</w:t>
      </w:r>
    </w:p>
    <w:p w:rsidR="00300F62" w:rsidRPr="00300F62" w:rsidRDefault="00300F62" w:rsidP="00300F62">
      <w:pPr>
        <w:autoSpaceDE w:val="0"/>
        <w:autoSpaceDN w:val="0"/>
        <w:adjustRightInd w:val="0"/>
        <w:ind w:firstLine="708"/>
        <w:jc w:val="both"/>
        <w:rPr>
          <w:bCs/>
          <w:sz w:val="28"/>
          <w:szCs w:val="28"/>
        </w:rPr>
      </w:pPr>
    </w:p>
    <w:p w:rsidR="00300F62" w:rsidRPr="00300F62" w:rsidRDefault="00300F62" w:rsidP="00300F62">
      <w:pPr>
        <w:autoSpaceDE w:val="0"/>
        <w:autoSpaceDN w:val="0"/>
        <w:adjustRightInd w:val="0"/>
        <w:ind w:firstLine="708"/>
        <w:jc w:val="both"/>
        <w:rPr>
          <w:bCs/>
          <w:sz w:val="28"/>
          <w:szCs w:val="28"/>
        </w:rPr>
      </w:pPr>
      <w:r w:rsidRPr="00300F62">
        <w:rPr>
          <w:bCs/>
          <w:sz w:val="28"/>
          <w:szCs w:val="28"/>
        </w:rPr>
        <w:t>Соглашение о передаче части полномочий по решению вопросов местного значения, а также передаче иных межбюджетных трансфертов на иные цели должно содержать следующую информацию:</w:t>
      </w:r>
    </w:p>
    <w:p w:rsidR="00300F62" w:rsidRPr="00300F62" w:rsidRDefault="00300F62" w:rsidP="00300F62">
      <w:pPr>
        <w:autoSpaceDE w:val="0"/>
        <w:autoSpaceDN w:val="0"/>
        <w:adjustRightInd w:val="0"/>
        <w:ind w:firstLine="708"/>
        <w:jc w:val="both"/>
        <w:rPr>
          <w:bCs/>
          <w:sz w:val="28"/>
          <w:szCs w:val="28"/>
        </w:rPr>
      </w:pPr>
      <w:proofErr w:type="gramStart"/>
      <w:r w:rsidRPr="00300F62">
        <w:rPr>
          <w:bCs/>
          <w:sz w:val="28"/>
          <w:szCs w:val="28"/>
        </w:rPr>
        <w:t>- предмет соглашения (цели, на которые передаются иные межбюджетные</w:t>
      </w:r>
      <w:proofErr w:type="gramEnd"/>
    </w:p>
    <w:p w:rsidR="00300F62" w:rsidRPr="00300F62" w:rsidRDefault="00300F62" w:rsidP="00300F62">
      <w:pPr>
        <w:autoSpaceDE w:val="0"/>
        <w:autoSpaceDN w:val="0"/>
        <w:adjustRightInd w:val="0"/>
        <w:ind w:firstLine="708"/>
        <w:jc w:val="both"/>
        <w:rPr>
          <w:bCs/>
          <w:sz w:val="28"/>
          <w:szCs w:val="28"/>
        </w:rPr>
      </w:pPr>
      <w:r w:rsidRPr="00300F62">
        <w:rPr>
          <w:bCs/>
          <w:sz w:val="28"/>
          <w:szCs w:val="28"/>
        </w:rPr>
        <w:t>трансферты);</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 порядок определения ежегодного объема иных межбюджетных трансфертов;</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 порядок передачи иных межбюджетных трансфертов;</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 права и обязанности сторон;</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 xml:space="preserve">- порядок осуществления </w:t>
      </w:r>
      <w:proofErr w:type="gramStart"/>
      <w:r w:rsidRPr="00300F62">
        <w:rPr>
          <w:bCs/>
          <w:sz w:val="28"/>
          <w:szCs w:val="28"/>
        </w:rPr>
        <w:t>контроля за</w:t>
      </w:r>
      <w:proofErr w:type="gramEnd"/>
      <w:r w:rsidRPr="00300F62">
        <w:rPr>
          <w:bCs/>
          <w:sz w:val="28"/>
          <w:szCs w:val="28"/>
        </w:rPr>
        <w:t xml:space="preserve"> целевым использованием денежных средств,</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переданных в виде иных межбюджетных трансфертов;</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 финансовые санкции за ненадлежащее исполнение соглашения;</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 срок, на который заключается соглашение;</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 условия и порядок прекращения действия соглашения, в том числе досрочного.</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 xml:space="preserve">                     </w:t>
      </w:r>
    </w:p>
    <w:p w:rsidR="00300F62" w:rsidRPr="00DA167B" w:rsidRDefault="00300F62" w:rsidP="00300F62">
      <w:pPr>
        <w:autoSpaceDE w:val="0"/>
        <w:autoSpaceDN w:val="0"/>
        <w:adjustRightInd w:val="0"/>
        <w:ind w:firstLine="708"/>
        <w:jc w:val="both"/>
        <w:rPr>
          <w:b/>
          <w:bCs/>
          <w:sz w:val="28"/>
          <w:szCs w:val="28"/>
        </w:rPr>
      </w:pPr>
      <w:r w:rsidRPr="00DA167B">
        <w:rPr>
          <w:b/>
          <w:bCs/>
          <w:sz w:val="28"/>
          <w:szCs w:val="28"/>
        </w:rPr>
        <w:t xml:space="preserve">             4. Порядок перечисления  иных  межбюджетных  трансфертов</w:t>
      </w:r>
    </w:p>
    <w:p w:rsidR="00300F62" w:rsidRPr="00300F62" w:rsidRDefault="00300F62" w:rsidP="00300F62">
      <w:pPr>
        <w:autoSpaceDE w:val="0"/>
        <w:autoSpaceDN w:val="0"/>
        <w:adjustRightInd w:val="0"/>
        <w:ind w:firstLine="708"/>
        <w:jc w:val="both"/>
        <w:rPr>
          <w:bCs/>
          <w:sz w:val="28"/>
          <w:szCs w:val="28"/>
        </w:rPr>
      </w:pPr>
    </w:p>
    <w:p w:rsidR="00300F62" w:rsidRPr="00300F62" w:rsidRDefault="00300F62" w:rsidP="00300F62">
      <w:pPr>
        <w:autoSpaceDE w:val="0"/>
        <w:autoSpaceDN w:val="0"/>
        <w:adjustRightInd w:val="0"/>
        <w:ind w:firstLine="708"/>
        <w:jc w:val="both"/>
        <w:rPr>
          <w:bCs/>
          <w:sz w:val="28"/>
          <w:szCs w:val="28"/>
        </w:rPr>
      </w:pPr>
      <w:r w:rsidRPr="00300F62">
        <w:rPr>
          <w:bCs/>
          <w:sz w:val="28"/>
          <w:szCs w:val="28"/>
        </w:rPr>
        <w:lastRenderedPageBreak/>
        <w:t>4.1. Иные межбюджетные трансферты предоставляются в соответствии со сводной бюджетной росписью бюджета сельского поселения в пределах лимитов бюджетных обязательств.</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4.2. Администрация  Верхоторского сельского поселения доводит до администрации муниципального района Ишимбайский район уведомление по расчетам между бюджетами по межбюджетным трансфертам и помесячное распределение межбюджетного трансферта.</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4.3. Перечисление иных межбюджетных трансфертов осуществляется администрацией Верхоторский  сельского поселения с лицевого счета бюджета сельского поселения, открытого в Управления Федерального казначейства Республики Башкортостан, в порядке и сроки, указанные в соглашении.</w:t>
      </w:r>
    </w:p>
    <w:p w:rsidR="00300F62" w:rsidRPr="00300F62" w:rsidRDefault="00300F62" w:rsidP="00300F62">
      <w:pPr>
        <w:autoSpaceDE w:val="0"/>
        <w:autoSpaceDN w:val="0"/>
        <w:adjustRightInd w:val="0"/>
        <w:ind w:firstLine="708"/>
        <w:jc w:val="both"/>
        <w:rPr>
          <w:bCs/>
          <w:sz w:val="28"/>
          <w:szCs w:val="28"/>
        </w:rPr>
      </w:pPr>
    </w:p>
    <w:p w:rsidR="00300F62" w:rsidRPr="00DA167B" w:rsidRDefault="00300F62" w:rsidP="00300F62">
      <w:pPr>
        <w:autoSpaceDE w:val="0"/>
        <w:autoSpaceDN w:val="0"/>
        <w:adjustRightInd w:val="0"/>
        <w:ind w:firstLine="708"/>
        <w:jc w:val="both"/>
        <w:rPr>
          <w:b/>
          <w:bCs/>
          <w:sz w:val="28"/>
          <w:szCs w:val="28"/>
        </w:rPr>
      </w:pPr>
      <w:r w:rsidRPr="00DA167B">
        <w:rPr>
          <w:b/>
          <w:bCs/>
          <w:sz w:val="28"/>
          <w:szCs w:val="28"/>
        </w:rPr>
        <w:t xml:space="preserve">       5. </w:t>
      </w:r>
      <w:proofErr w:type="gramStart"/>
      <w:r w:rsidRPr="00DA167B">
        <w:rPr>
          <w:b/>
          <w:bCs/>
          <w:sz w:val="28"/>
          <w:szCs w:val="28"/>
        </w:rPr>
        <w:t>Контроль за</w:t>
      </w:r>
      <w:proofErr w:type="gramEnd"/>
      <w:r w:rsidRPr="00DA167B">
        <w:rPr>
          <w:b/>
          <w:bCs/>
          <w:sz w:val="28"/>
          <w:szCs w:val="28"/>
        </w:rPr>
        <w:t xml:space="preserve">  использованием  иных межбюджетных трансфертов</w:t>
      </w:r>
    </w:p>
    <w:p w:rsidR="00300F62" w:rsidRPr="00DA167B" w:rsidRDefault="00300F62" w:rsidP="00300F62">
      <w:pPr>
        <w:autoSpaceDE w:val="0"/>
        <w:autoSpaceDN w:val="0"/>
        <w:adjustRightInd w:val="0"/>
        <w:ind w:firstLine="708"/>
        <w:jc w:val="both"/>
        <w:rPr>
          <w:b/>
          <w:bCs/>
          <w:sz w:val="28"/>
          <w:szCs w:val="28"/>
        </w:rPr>
      </w:pPr>
    </w:p>
    <w:p w:rsidR="00300F62" w:rsidRPr="00300F62" w:rsidRDefault="00300F62" w:rsidP="00300F62">
      <w:pPr>
        <w:autoSpaceDE w:val="0"/>
        <w:autoSpaceDN w:val="0"/>
        <w:adjustRightInd w:val="0"/>
        <w:ind w:firstLine="708"/>
        <w:jc w:val="both"/>
        <w:rPr>
          <w:bCs/>
          <w:sz w:val="28"/>
          <w:szCs w:val="28"/>
        </w:rPr>
      </w:pPr>
      <w:r w:rsidRPr="00300F62">
        <w:rPr>
          <w:bCs/>
          <w:sz w:val="28"/>
          <w:szCs w:val="28"/>
        </w:rPr>
        <w:t xml:space="preserve">5.1. </w:t>
      </w:r>
      <w:proofErr w:type="gramStart"/>
      <w:r w:rsidRPr="00300F62">
        <w:rPr>
          <w:bCs/>
          <w:sz w:val="28"/>
          <w:szCs w:val="28"/>
        </w:rPr>
        <w:t>Контроль за</w:t>
      </w:r>
      <w:proofErr w:type="gramEnd"/>
      <w:r w:rsidRPr="00300F62">
        <w:rPr>
          <w:bCs/>
          <w:sz w:val="28"/>
          <w:szCs w:val="28"/>
        </w:rPr>
        <w:t xml:space="preserve"> использованием иных межбюджетных трансфертов,</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предоставленных бюджету муниципального района Ишимбайский район Республики Башкортостан, осуществляется путем предоставления администрацией муниципального района Ишимбайский район Республики Башкортостан администрации Верхоторского сельского поселения отчетов об использовании финансовых средств. Периодичность и форма предоставления отчетов определяются соглашением.</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5.2. Расходование средств, переданных в виде иных межбюджетных трансфертов на цели, не предусмотренные соглашением, не допускается. В случае нецелевого использования финансовых средств они подлежат возврату в бюджет сельского поселения в сроки, установленные соглашением.</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5.3. За нецелевое использование иных межбюджетных трансфертов администрация муниципального района Ишимбайский район Республики Башкортостан  несет ответственность в соответствии с законодательством Российской  Федерации.</w:t>
      </w:r>
    </w:p>
    <w:p w:rsidR="00300F62" w:rsidRPr="00300F62" w:rsidRDefault="00300F62" w:rsidP="00300F62">
      <w:pPr>
        <w:autoSpaceDE w:val="0"/>
        <w:autoSpaceDN w:val="0"/>
        <w:adjustRightInd w:val="0"/>
        <w:ind w:firstLine="708"/>
        <w:jc w:val="both"/>
        <w:rPr>
          <w:bCs/>
          <w:sz w:val="28"/>
          <w:szCs w:val="28"/>
        </w:rPr>
      </w:pPr>
      <w:r w:rsidRPr="00300F62">
        <w:rPr>
          <w:bCs/>
          <w:sz w:val="28"/>
          <w:szCs w:val="28"/>
        </w:rPr>
        <w:t>5.4. Не использованные администрацией муниципального района Ишимбайский район  Республики Башкортостан иные межбюджетные трансферты из бюджета сельского поселения подлежат возврату в бюджет сельского  поселения в сроки, установленные соглашением.</w:t>
      </w:r>
    </w:p>
    <w:p w:rsidR="00F807C3" w:rsidRPr="002760C5" w:rsidRDefault="00F807C3" w:rsidP="00300F62">
      <w:pPr>
        <w:autoSpaceDE w:val="0"/>
        <w:autoSpaceDN w:val="0"/>
        <w:adjustRightInd w:val="0"/>
        <w:ind w:firstLine="708"/>
        <w:jc w:val="both"/>
        <w:rPr>
          <w:bCs/>
          <w:sz w:val="28"/>
          <w:szCs w:val="28"/>
        </w:rPr>
      </w:pPr>
    </w:p>
    <w:sectPr w:rsidR="00F807C3" w:rsidRPr="002760C5" w:rsidSect="004E70A5">
      <w:pgSz w:w="11906" w:h="16838"/>
      <w:pgMar w:top="851" w:right="850" w:bottom="851" w:left="1276"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F4" w:rsidRDefault="005E4EF4" w:rsidP="008D177B">
      <w:r>
        <w:separator/>
      </w:r>
    </w:p>
  </w:endnote>
  <w:endnote w:type="continuationSeparator" w:id="0">
    <w:p w:rsidR="005E4EF4" w:rsidRDefault="005E4EF4"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F4" w:rsidRDefault="005E4EF4" w:rsidP="008D177B">
      <w:r>
        <w:separator/>
      </w:r>
    </w:p>
  </w:footnote>
  <w:footnote w:type="continuationSeparator" w:id="0">
    <w:p w:rsidR="005E4EF4" w:rsidRDefault="005E4EF4"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41E1"/>
    <w:multiLevelType w:val="hybridMultilevel"/>
    <w:tmpl w:val="F40869A2"/>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914551"/>
    <w:multiLevelType w:val="hybridMultilevel"/>
    <w:tmpl w:val="7EE6C10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CA22EB"/>
    <w:multiLevelType w:val="singleLevel"/>
    <w:tmpl w:val="80140B8C"/>
    <w:lvl w:ilvl="0">
      <w:start w:val="1"/>
      <w:numFmt w:val="decimal"/>
      <w:lvlText w:val="%1)"/>
      <w:lvlJc w:val="left"/>
      <w:pPr>
        <w:tabs>
          <w:tab w:val="num" w:pos="1069"/>
        </w:tabs>
        <w:ind w:left="1069" w:hanging="360"/>
      </w:pPr>
    </w:lvl>
  </w:abstractNum>
  <w:abstractNum w:abstractNumId="5">
    <w:nsid w:val="1AB551DD"/>
    <w:multiLevelType w:val="hybridMultilevel"/>
    <w:tmpl w:val="CF3E2D08"/>
    <w:lvl w:ilvl="0" w:tplc="E9BC91EC">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B7161CE"/>
    <w:multiLevelType w:val="hybridMultilevel"/>
    <w:tmpl w:val="E10E9C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033A7F"/>
    <w:multiLevelType w:val="multilevel"/>
    <w:tmpl w:val="C4EE8EB2"/>
    <w:lvl w:ilvl="0">
      <w:start w:val="1"/>
      <w:numFmt w:val="decimal"/>
      <w:lvlText w:val="%1."/>
      <w:lvlJc w:val="left"/>
      <w:pPr>
        <w:ind w:left="779" w:hanging="49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444" w:hanging="2160"/>
      </w:pPr>
      <w:rPr>
        <w:rFonts w:hint="default"/>
      </w:rPr>
    </w:lvl>
  </w:abstractNum>
  <w:abstractNum w:abstractNumId="8">
    <w:nsid w:val="22E31FE1"/>
    <w:multiLevelType w:val="singleLevel"/>
    <w:tmpl w:val="4BCAFE9E"/>
    <w:lvl w:ilvl="0">
      <w:start w:val="1"/>
      <w:numFmt w:val="decimal"/>
      <w:lvlText w:val="%1)"/>
      <w:lvlJc w:val="left"/>
      <w:pPr>
        <w:tabs>
          <w:tab w:val="num" w:pos="1279"/>
        </w:tabs>
        <w:ind w:left="1279" w:hanging="570"/>
      </w:pPr>
    </w:lvl>
  </w:abstractNum>
  <w:abstractNum w:abstractNumId="9">
    <w:nsid w:val="238D0C79"/>
    <w:multiLevelType w:val="hybridMultilevel"/>
    <w:tmpl w:val="6D364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A3A2974"/>
    <w:multiLevelType w:val="singleLevel"/>
    <w:tmpl w:val="FE9A0DC6"/>
    <w:lvl w:ilvl="0">
      <w:start w:val="1"/>
      <w:numFmt w:val="decimal"/>
      <w:lvlText w:val="%1)"/>
      <w:lvlJc w:val="left"/>
      <w:pPr>
        <w:tabs>
          <w:tab w:val="num" w:pos="1099"/>
        </w:tabs>
        <w:ind w:left="1099" w:hanging="390"/>
      </w:pPr>
    </w:lvl>
  </w:abstractNum>
  <w:abstractNum w:abstractNumId="11">
    <w:nsid w:val="3D733338"/>
    <w:multiLevelType w:val="hybridMultilevel"/>
    <w:tmpl w:val="585E870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0953C71"/>
    <w:multiLevelType w:val="hybridMultilevel"/>
    <w:tmpl w:val="12F4611C"/>
    <w:lvl w:ilvl="0" w:tplc="066A593A">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6042024"/>
    <w:multiLevelType w:val="hybridMultilevel"/>
    <w:tmpl w:val="8850D6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89A574F"/>
    <w:multiLevelType w:val="hybridMultilevel"/>
    <w:tmpl w:val="A74456A6"/>
    <w:lvl w:ilvl="0" w:tplc="EC6C71B4">
      <w:start w:val="1"/>
      <w:numFmt w:val="decimal"/>
      <w:lvlText w:val="%1."/>
      <w:lvlJc w:val="left"/>
      <w:pPr>
        <w:tabs>
          <w:tab w:val="num" w:pos="585"/>
        </w:tabs>
        <w:ind w:left="58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16">
    <w:nsid w:val="5B370F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0AE2F96"/>
    <w:multiLevelType w:val="hybridMultilevel"/>
    <w:tmpl w:val="90B044C6"/>
    <w:lvl w:ilvl="0" w:tplc="8CEE014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9AC3675"/>
    <w:multiLevelType w:val="hybridMultilevel"/>
    <w:tmpl w:val="E7D09D58"/>
    <w:lvl w:ilvl="0" w:tplc="046D000F">
      <w:start w:val="1"/>
      <w:numFmt w:val="decimal"/>
      <w:lvlText w:val="%1."/>
      <w:lvlJc w:val="left"/>
      <w:pPr>
        <w:ind w:left="720" w:hanging="360"/>
      </w:pPr>
    </w:lvl>
    <w:lvl w:ilvl="1" w:tplc="046D0019" w:tentative="1">
      <w:start w:val="1"/>
      <w:numFmt w:val="lowerLetter"/>
      <w:lvlText w:val="%2."/>
      <w:lvlJc w:val="left"/>
      <w:pPr>
        <w:ind w:left="1440" w:hanging="360"/>
      </w:pPr>
    </w:lvl>
    <w:lvl w:ilvl="2" w:tplc="046D001B" w:tentative="1">
      <w:start w:val="1"/>
      <w:numFmt w:val="lowerRoman"/>
      <w:lvlText w:val="%3."/>
      <w:lvlJc w:val="right"/>
      <w:pPr>
        <w:ind w:left="2160" w:hanging="180"/>
      </w:pPr>
    </w:lvl>
    <w:lvl w:ilvl="3" w:tplc="046D000F" w:tentative="1">
      <w:start w:val="1"/>
      <w:numFmt w:val="decimal"/>
      <w:lvlText w:val="%4."/>
      <w:lvlJc w:val="left"/>
      <w:pPr>
        <w:ind w:left="2880" w:hanging="360"/>
      </w:pPr>
    </w:lvl>
    <w:lvl w:ilvl="4" w:tplc="046D0019" w:tentative="1">
      <w:start w:val="1"/>
      <w:numFmt w:val="lowerLetter"/>
      <w:lvlText w:val="%5."/>
      <w:lvlJc w:val="left"/>
      <w:pPr>
        <w:ind w:left="3600" w:hanging="360"/>
      </w:pPr>
    </w:lvl>
    <w:lvl w:ilvl="5" w:tplc="046D001B" w:tentative="1">
      <w:start w:val="1"/>
      <w:numFmt w:val="lowerRoman"/>
      <w:lvlText w:val="%6."/>
      <w:lvlJc w:val="right"/>
      <w:pPr>
        <w:ind w:left="4320" w:hanging="180"/>
      </w:pPr>
    </w:lvl>
    <w:lvl w:ilvl="6" w:tplc="046D000F" w:tentative="1">
      <w:start w:val="1"/>
      <w:numFmt w:val="decimal"/>
      <w:lvlText w:val="%7."/>
      <w:lvlJc w:val="left"/>
      <w:pPr>
        <w:ind w:left="5040" w:hanging="360"/>
      </w:pPr>
    </w:lvl>
    <w:lvl w:ilvl="7" w:tplc="046D0019" w:tentative="1">
      <w:start w:val="1"/>
      <w:numFmt w:val="lowerLetter"/>
      <w:lvlText w:val="%8."/>
      <w:lvlJc w:val="left"/>
      <w:pPr>
        <w:ind w:left="5760" w:hanging="360"/>
      </w:pPr>
    </w:lvl>
    <w:lvl w:ilvl="8" w:tplc="046D001B" w:tentative="1">
      <w:start w:val="1"/>
      <w:numFmt w:val="lowerRoman"/>
      <w:lvlText w:val="%9."/>
      <w:lvlJc w:val="right"/>
      <w:pPr>
        <w:ind w:left="6480" w:hanging="180"/>
      </w:pPr>
    </w:lvl>
  </w:abstractNum>
  <w:abstractNum w:abstractNumId="19">
    <w:nsid w:val="6C2C144F"/>
    <w:multiLevelType w:val="multilevel"/>
    <w:tmpl w:val="C4EE8EB2"/>
    <w:lvl w:ilvl="0">
      <w:start w:val="1"/>
      <w:numFmt w:val="decimal"/>
      <w:lvlText w:val="%1."/>
      <w:lvlJc w:val="left"/>
      <w:pPr>
        <w:ind w:left="779" w:hanging="49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444" w:hanging="2160"/>
      </w:pPr>
      <w:rPr>
        <w:rFonts w:hint="default"/>
      </w:rPr>
    </w:lvl>
  </w:abstractNum>
  <w:abstractNum w:abstractNumId="2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69637C0"/>
    <w:multiLevelType w:val="hybridMultilevel"/>
    <w:tmpl w:val="5CA001B2"/>
    <w:lvl w:ilvl="0" w:tplc="92A2CDD6">
      <w:start w:val="1"/>
      <w:numFmt w:val="decimal"/>
      <w:lvlText w:val="%1."/>
      <w:lvlJc w:val="left"/>
      <w:pPr>
        <w:tabs>
          <w:tab w:val="num" w:pos="360"/>
        </w:tabs>
        <w:ind w:left="360" w:hanging="360"/>
      </w:pPr>
      <w:rPr>
        <w:b w:val="0"/>
        <w:sz w:val="24"/>
        <w:szCs w:val="24"/>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74E36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10"/>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11"/>
  </w:num>
  <w:num w:numId="11">
    <w:abstractNumId w:val="1"/>
  </w:num>
  <w:num w:numId="12">
    <w:abstractNumId w:val="22"/>
  </w:num>
  <w:num w:numId="13">
    <w:abstractNumId w:val="3"/>
  </w:num>
  <w:num w:numId="14">
    <w:abstractNumId w:val="15"/>
  </w:num>
  <w:num w:numId="15">
    <w:abstractNumId w:val="0"/>
  </w:num>
  <w:num w:numId="16">
    <w:abstractNumId w:val="5"/>
  </w:num>
  <w:num w:numId="17">
    <w:abstractNumId w:val="18"/>
  </w:num>
  <w:num w:numId="18">
    <w:abstractNumId w:val="14"/>
  </w:num>
  <w:num w:numId="19">
    <w:abstractNumId w:val="6"/>
  </w:num>
  <w:num w:numId="20">
    <w:abstractNumId w:val="9"/>
  </w:num>
  <w:num w:numId="21">
    <w:abstractNumId w:val="17"/>
  </w:num>
  <w:num w:numId="22">
    <w:abstractNumId w:val="12"/>
  </w:num>
  <w:num w:numId="23">
    <w:abstractNumId w:val="7"/>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07779"/>
    <w:rsid w:val="00010A3C"/>
    <w:rsid w:val="00011BCC"/>
    <w:rsid w:val="000144B5"/>
    <w:rsid w:val="00015268"/>
    <w:rsid w:val="000159E7"/>
    <w:rsid w:val="00016E4F"/>
    <w:rsid w:val="000173EE"/>
    <w:rsid w:val="00031663"/>
    <w:rsid w:val="00041928"/>
    <w:rsid w:val="000458E9"/>
    <w:rsid w:val="00047071"/>
    <w:rsid w:val="00071186"/>
    <w:rsid w:val="000728CB"/>
    <w:rsid w:val="000A2CCC"/>
    <w:rsid w:val="000A7BF5"/>
    <w:rsid w:val="000C5635"/>
    <w:rsid w:val="000C712F"/>
    <w:rsid w:val="000F75D5"/>
    <w:rsid w:val="00103A6F"/>
    <w:rsid w:val="00104B73"/>
    <w:rsid w:val="00113455"/>
    <w:rsid w:val="001144C2"/>
    <w:rsid w:val="00114B89"/>
    <w:rsid w:val="00122FB1"/>
    <w:rsid w:val="00132B20"/>
    <w:rsid w:val="00133FBE"/>
    <w:rsid w:val="00147E23"/>
    <w:rsid w:val="001616E1"/>
    <w:rsid w:val="00175532"/>
    <w:rsid w:val="00176921"/>
    <w:rsid w:val="00186917"/>
    <w:rsid w:val="00192CB2"/>
    <w:rsid w:val="00197045"/>
    <w:rsid w:val="001A0975"/>
    <w:rsid w:val="001A50AB"/>
    <w:rsid w:val="001A53C3"/>
    <w:rsid w:val="001E29F5"/>
    <w:rsid w:val="001E4E56"/>
    <w:rsid w:val="00200F52"/>
    <w:rsid w:val="002103A8"/>
    <w:rsid w:val="002232C2"/>
    <w:rsid w:val="00224047"/>
    <w:rsid w:val="002314D0"/>
    <w:rsid w:val="00231721"/>
    <w:rsid w:val="0024534D"/>
    <w:rsid w:val="00250A3E"/>
    <w:rsid w:val="00252C2E"/>
    <w:rsid w:val="00261CF0"/>
    <w:rsid w:val="00267581"/>
    <w:rsid w:val="00272554"/>
    <w:rsid w:val="002760C5"/>
    <w:rsid w:val="00294B32"/>
    <w:rsid w:val="002954BE"/>
    <w:rsid w:val="002A0C5E"/>
    <w:rsid w:val="002A42C0"/>
    <w:rsid w:val="002B19AB"/>
    <w:rsid w:val="002C6A32"/>
    <w:rsid w:val="002D54D3"/>
    <w:rsid w:val="002D6D09"/>
    <w:rsid w:val="002E7F88"/>
    <w:rsid w:val="00300F62"/>
    <w:rsid w:val="00304E2A"/>
    <w:rsid w:val="00305FD2"/>
    <w:rsid w:val="00313BBE"/>
    <w:rsid w:val="00315CF6"/>
    <w:rsid w:val="00322585"/>
    <w:rsid w:val="0032439A"/>
    <w:rsid w:val="003266C1"/>
    <w:rsid w:val="00327D28"/>
    <w:rsid w:val="00335F5A"/>
    <w:rsid w:val="0033721E"/>
    <w:rsid w:val="0034542D"/>
    <w:rsid w:val="00345988"/>
    <w:rsid w:val="00351077"/>
    <w:rsid w:val="003521A3"/>
    <w:rsid w:val="00352CF3"/>
    <w:rsid w:val="00353829"/>
    <w:rsid w:val="00353CE9"/>
    <w:rsid w:val="00353D89"/>
    <w:rsid w:val="00361C3B"/>
    <w:rsid w:val="00376978"/>
    <w:rsid w:val="00376CBE"/>
    <w:rsid w:val="00384CB4"/>
    <w:rsid w:val="00393153"/>
    <w:rsid w:val="003A1430"/>
    <w:rsid w:val="003A3EF7"/>
    <w:rsid w:val="003C3CE0"/>
    <w:rsid w:val="003C6E16"/>
    <w:rsid w:val="003D1A56"/>
    <w:rsid w:val="003E6301"/>
    <w:rsid w:val="00402F46"/>
    <w:rsid w:val="00415159"/>
    <w:rsid w:val="00415E2B"/>
    <w:rsid w:val="00417224"/>
    <w:rsid w:val="00451E71"/>
    <w:rsid w:val="004522C5"/>
    <w:rsid w:val="00454D56"/>
    <w:rsid w:val="00457044"/>
    <w:rsid w:val="00461048"/>
    <w:rsid w:val="004760F9"/>
    <w:rsid w:val="004857A2"/>
    <w:rsid w:val="004C20CD"/>
    <w:rsid w:val="004C29AF"/>
    <w:rsid w:val="004D7702"/>
    <w:rsid w:val="004E70A5"/>
    <w:rsid w:val="004F5657"/>
    <w:rsid w:val="005055BF"/>
    <w:rsid w:val="00506587"/>
    <w:rsid w:val="00512669"/>
    <w:rsid w:val="00516C20"/>
    <w:rsid w:val="0051704F"/>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D54C5"/>
    <w:rsid w:val="005D6003"/>
    <w:rsid w:val="005E4B99"/>
    <w:rsid w:val="005E4EF4"/>
    <w:rsid w:val="00600CD2"/>
    <w:rsid w:val="00605507"/>
    <w:rsid w:val="00620239"/>
    <w:rsid w:val="00621F2C"/>
    <w:rsid w:val="00627C7D"/>
    <w:rsid w:val="006350C7"/>
    <w:rsid w:val="006425A0"/>
    <w:rsid w:val="00647483"/>
    <w:rsid w:val="00652A47"/>
    <w:rsid w:val="006714B7"/>
    <w:rsid w:val="00674C82"/>
    <w:rsid w:val="00677C40"/>
    <w:rsid w:val="006848D2"/>
    <w:rsid w:val="006A2E5B"/>
    <w:rsid w:val="006A5C43"/>
    <w:rsid w:val="006A6B0E"/>
    <w:rsid w:val="006B1DF9"/>
    <w:rsid w:val="006B7B99"/>
    <w:rsid w:val="006C5AEC"/>
    <w:rsid w:val="006C5D6E"/>
    <w:rsid w:val="006C7051"/>
    <w:rsid w:val="006C7A5E"/>
    <w:rsid w:val="006D21CC"/>
    <w:rsid w:val="006D4F45"/>
    <w:rsid w:val="006E3026"/>
    <w:rsid w:val="006E3DEF"/>
    <w:rsid w:val="006E515B"/>
    <w:rsid w:val="006E61D7"/>
    <w:rsid w:val="006F4CFB"/>
    <w:rsid w:val="0070788C"/>
    <w:rsid w:val="00735060"/>
    <w:rsid w:val="00735B3B"/>
    <w:rsid w:val="007370F5"/>
    <w:rsid w:val="00747DC0"/>
    <w:rsid w:val="00757D96"/>
    <w:rsid w:val="0077520E"/>
    <w:rsid w:val="00777129"/>
    <w:rsid w:val="007B381D"/>
    <w:rsid w:val="007B3A07"/>
    <w:rsid w:val="007C2AB9"/>
    <w:rsid w:val="007D511D"/>
    <w:rsid w:val="00802214"/>
    <w:rsid w:val="0080316A"/>
    <w:rsid w:val="00817EF0"/>
    <w:rsid w:val="008237B5"/>
    <w:rsid w:val="00824F94"/>
    <w:rsid w:val="008266B8"/>
    <w:rsid w:val="00837169"/>
    <w:rsid w:val="008413EC"/>
    <w:rsid w:val="00842808"/>
    <w:rsid w:val="00857087"/>
    <w:rsid w:val="00864211"/>
    <w:rsid w:val="008661FE"/>
    <w:rsid w:val="0089127F"/>
    <w:rsid w:val="00893B5C"/>
    <w:rsid w:val="008962F4"/>
    <w:rsid w:val="008B000F"/>
    <w:rsid w:val="008B289F"/>
    <w:rsid w:val="008B3D4C"/>
    <w:rsid w:val="008B7407"/>
    <w:rsid w:val="008C30B9"/>
    <w:rsid w:val="008D177B"/>
    <w:rsid w:val="008D39F3"/>
    <w:rsid w:val="008E7BEA"/>
    <w:rsid w:val="008F0302"/>
    <w:rsid w:val="008F3FFD"/>
    <w:rsid w:val="009055D6"/>
    <w:rsid w:val="00905F6E"/>
    <w:rsid w:val="009164AF"/>
    <w:rsid w:val="00941A86"/>
    <w:rsid w:val="00945E08"/>
    <w:rsid w:val="00964D72"/>
    <w:rsid w:val="00967881"/>
    <w:rsid w:val="009725A9"/>
    <w:rsid w:val="00974C26"/>
    <w:rsid w:val="00982A09"/>
    <w:rsid w:val="009A201A"/>
    <w:rsid w:val="009A3525"/>
    <w:rsid w:val="009A4216"/>
    <w:rsid w:val="009A5DF0"/>
    <w:rsid w:val="009C62FB"/>
    <w:rsid w:val="009E66F4"/>
    <w:rsid w:val="009E68A8"/>
    <w:rsid w:val="00A001F6"/>
    <w:rsid w:val="00A160D0"/>
    <w:rsid w:val="00A16938"/>
    <w:rsid w:val="00A23524"/>
    <w:rsid w:val="00A24932"/>
    <w:rsid w:val="00A34BB5"/>
    <w:rsid w:val="00A46E02"/>
    <w:rsid w:val="00A518B4"/>
    <w:rsid w:val="00A65ACE"/>
    <w:rsid w:val="00A65D17"/>
    <w:rsid w:val="00A7464A"/>
    <w:rsid w:val="00A842D1"/>
    <w:rsid w:val="00A861B8"/>
    <w:rsid w:val="00A861C5"/>
    <w:rsid w:val="00AA0B7F"/>
    <w:rsid w:val="00AB48E4"/>
    <w:rsid w:val="00AB5B1C"/>
    <w:rsid w:val="00AC6CE6"/>
    <w:rsid w:val="00AD4398"/>
    <w:rsid w:val="00AD43F4"/>
    <w:rsid w:val="00AE1C7E"/>
    <w:rsid w:val="00AE20BC"/>
    <w:rsid w:val="00AE3CDA"/>
    <w:rsid w:val="00AF3768"/>
    <w:rsid w:val="00AF7590"/>
    <w:rsid w:val="00B1538A"/>
    <w:rsid w:val="00B228EC"/>
    <w:rsid w:val="00B22C74"/>
    <w:rsid w:val="00B23337"/>
    <w:rsid w:val="00B23502"/>
    <w:rsid w:val="00B235DF"/>
    <w:rsid w:val="00B257E7"/>
    <w:rsid w:val="00B27204"/>
    <w:rsid w:val="00B50511"/>
    <w:rsid w:val="00B55D8E"/>
    <w:rsid w:val="00B80BB9"/>
    <w:rsid w:val="00B820CA"/>
    <w:rsid w:val="00B87523"/>
    <w:rsid w:val="00B91681"/>
    <w:rsid w:val="00B91DA5"/>
    <w:rsid w:val="00B94CCC"/>
    <w:rsid w:val="00BA0D19"/>
    <w:rsid w:val="00BA201A"/>
    <w:rsid w:val="00BB3EBB"/>
    <w:rsid w:val="00BC4BA4"/>
    <w:rsid w:val="00BC79AA"/>
    <w:rsid w:val="00BD55B8"/>
    <w:rsid w:val="00BD61C6"/>
    <w:rsid w:val="00BE4CEB"/>
    <w:rsid w:val="00BF4D42"/>
    <w:rsid w:val="00C00484"/>
    <w:rsid w:val="00C00FF0"/>
    <w:rsid w:val="00C02B90"/>
    <w:rsid w:val="00C31E4A"/>
    <w:rsid w:val="00C378F8"/>
    <w:rsid w:val="00C46D4B"/>
    <w:rsid w:val="00C5556A"/>
    <w:rsid w:val="00C72D4A"/>
    <w:rsid w:val="00C842AF"/>
    <w:rsid w:val="00C939EF"/>
    <w:rsid w:val="00C9539A"/>
    <w:rsid w:val="00CA044D"/>
    <w:rsid w:val="00CB359D"/>
    <w:rsid w:val="00CC2DF9"/>
    <w:rsid w:val="00CD162B"/>
    <w:rsid w:val="00CD5A5D"/>
    <w:rsid w:val="00CE3715"/>
    <w:rsid w:val="00CF602C"/>
    <w:rsid w:val="00D01310"/>
    <w:rsid w:val="00D02B98"/>
    <w:rsid w:val="00D03557"/>
    <w:rsid w:val="00D16910"/>
    <w:rsid w:val="00D23A0B"/>
    <w:rsid w:val="00D337B0"/>
    <w:rsid w:val="00D45ADE"/>
    <w:rsid w:val="00D47A05"/>
    <w:rsid w:val="00D513CF"/>
    <w:rsid w:val="00D51D2A"/>
    <w:rsid w:val="00D56BF7"/>
    <w:rsid w:val="00D60B48"/>
    <w:rsid w:val="00D719CA"/>
    <w:rsid w:val="00D96E70"/>
    <w:rsid w:val="00DA167B"/>
    <w:rsid w:val="00DA1D02"/>
    <w:rsid w:val="00DB37C3"/>
    <w:rsid w:val="00DE1D83"/>
    <w:rsid w:val="00DE641B"/>
    <w:rsid w:val="00DF17AD"/>
    <w:rsid w:val="00DF421A"/>
    <w:rsid w:val="00DF5790"/>
    <w:rsid w:val="00DF5BBC"/>
    <w:rsid w:val="00DF687B"/>
    <w:rsid w:val="00E00D0D"/>
    <w:rsid w:val="00E01820"/>
    <w:rsid w:val="00E03224"/>
    <w:rsid w:val="00E11310"/>
    <w:rsid w:val="00E21456"/>
    <w:rsid w:val="00E25625"/>
    <w:rsid w:val="00E2702B"/>
    <w:rsid w:val="00E37341"/>
    <w:rsid w:val="00E37DA5"/>
    <w:rsid w:val="00E4054F"/>
    <w:rsid w:val="00E51BF2"/>
    <w:rsid w:val="00E56A15"/>
    <w:rsid w:val="00E56F1A"/>
    <w:rsid w:val="00E767CA"/>
    <w:rsid w:val="00E82DBE"/>
    <w:rsid w:val="00E92D92"/>
    <w:rsid w:val="00E93B4D"/>
    <w:rsid w:val="00E97995"/>
    <w:rsid w:val="00EA1B6B"/>
    <w:rsid w:val="00EA3399"/>
    <w:rsid w:val="00EA6913"/>
    <w:rsid w:val="00EB60B7"/>
    <w:rsid w:val="00EC694B"/>
    <w:rsid w:val="00EE14FF"/>
    <w:rsid w:val="00EF131A"/>
    <w:rsid w:val="00F074CD"/>
    <w:rsid w:val="00F1359A"/>
    <w:rsid w:val="00F2388A"/>
    <w:rsid w:val="00F26178"/>
    <w:rsid w:val="00F2618A"/>
    <w:rsid w:val="00F334DB"/>
    <w:rsid w:val="00F46BAC"/>
    <w:rsid w:val="00F546A4"/>
    <w:rsid w:val="00F75151"/>
    <w:rsid w:val="00F755E9"/>
    <w:rsid w:val="00F807C3"/>
    <w:rsid w:val="00F81757"/>
    <w:rsid w:val="00FA0977"/>
    <w:rsid w:val="00FA6FEA"/>
    <w:rsid w:val="00FB522D"/>
    <w:rsid w:val="00FC7FE7"/>
    <w:rsid w:val="00FD1E03"/>
    <w:rsid w:val="00FD5F83"/>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ind w:firstLine="720"/>
    </w:pPr>
    <w:rPr>
      <w:rFonts w:ascii="Arial" w:eastAsia="Times New Roman" w:hAnsi="Arial"/>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pPr>
    <w:rPr>
      <w:rFonts w:ascii="Times New Roman" w:hAnsi="Times New Roman"/>
      <w:sz w:val="26"/>
      <w:szCs w:val="26"/>
      <w:lang w:eastAsia="en-US"/>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Cambria" w:eastAsia="Times New Roman" w:hAnsi="Cambria" w:cs="Times New Roman"/>
      <w:i/>
      <w:iCs/>
      <w:color w:val="243F60"/>
      <w:sz w:val="24"/>
      <w:szCs w:val="24"/>
      <w:lang w:eastAsia="ru-RU"/>
    </w:rPr>
  </w:style>
  <w:style w:type="paragraph" w:customStyle="1" w:styleId="ConsNonformat">
    <w:name w:val="ConsNonformat"/>
    <w:rsid w:val="005704F1"/>
    <w:pPr>
      <w:widowControl w:val="0"/>
      <w:snapToGrid w:val="0"/>
    </w:pPr>
    <w:rPr>
      <w:rFonts w:ascii="Courier New" w:eastAsia="Times New Roman" w:hAnsi="Courier New"/>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paragraph" w:customStyle="1" w:styleId="ConsTitle">
    <w:name w:val="ConsTitle"/>
    <w:rsid w:val="00415159"/>
    <w:pPr>
      <w:widowControl w:val="0"/>
      <w:autoSpaceDE w:val="0"/>
      <w:autoSpaceDN w:val="0"/>
      <w:adjustRightInd w:val="0"/>
      <w:ind w:right="19772"/>
    </w:pPr>
    <w:rPr>
      <w:rFonts w:ascii="Arial" w:eastAsia="Times New Roman" w:hAnsi="Arial" w:cs="Arial"/>
      <w:b/>
      <w:bCs/>
      <w:sz w:val="16"/>
      <w:szCs w:val="16"/>
    </w:rPr>
  </w:style>
  <w:style w:type="character" w:customStyle="1" w:styleId="s1">
    <w:name w:val="s1"/>
    <w:basedOn w:val="a0"/>
    <w:rsid w:val="00517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ind w:firstLine="720"/>
    </w:pPr>
    <w:rPr>
      <w:rFonts w:ascii="Arial" w:eastAsia="Times New Roman" w:hAnsi="Arial"/>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pPr>
    <w:rPr>
      <w:rFonts w:ascii="Times New Roman" w:hAnsi="Times New Roman"/>
      <w:sz w:val="26"/>
      <w:szCs w:val="26"/>
      <w:lang w:eastAsia="en-US"/>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Cambria" w:eastAsia="Times New Roman" w:hAnsi="Cambria" w:cs="Times New Roman"/>
      <w:i/>
      <w:iCs/>
      <w:color w:val="243F60"/>
      <w:sz w:val="24"/>
      <w:szCs w:val="24"/>
      <w:lang w:eastAsia="ru-RU"/>
    </w:rPr>
  </w:style>
  <w:style w:type="paragraph" w:customStyle="1" w:styleId="ConsNonformat">
    <w:name w:val="ConsNonformat"/>
    <w:rsid w:val="005704F1"/>
    <w:pPr>
      <w:widowControl w:val="0"/>
      <w:snapToGrid w:val="0"/>
    </w:pPr>
    <w:rPr>
      <w:rFonts w:ascii="Courier New" w:eastAsia="Times New Roman" w:hAnsi="Courier New"/>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paragraph" w:customStyle="1" w:styleId="ConsTitle">
    <w:name w:val="ConsTitle"/>
    <w:rsid w:val="00415159"/>
    <w:pPr>
      <w:widowControl w:val="0"/>
      <w:autoSpaceDE w:val="0"/>
      <w:autoSpaceDN w:val="0"/>
      <w:adjustRightInd w:val="0"/>
      <w:ind w:right="19772"/>
    </w:pPr>
    <w:rPr>
      <w:rFonts w:ascii="Arial" w:eastAsia="Times New Roman" w:hAnsi="Arial" w:cs="Arial"/>
      <w:b/>
      <w:bCs/>
      <w:sz w:val="16"/>
      <w:szCs w:val="16"/>
    </w:rPr>
  </w:style>
  <w:style w:type="character" w:customStyle="1" w:styleId="s1">
    <w:name w:val="s1"/>
    <w:basedOn w:val="a0"/>
    <w:rsid w:val="0051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erhotorsp@ufamts.ru" TargetMode="External"/><Relationship Id="rId4" Type="http://schemas.microsoft.com/office/2007/relationships/stylesWithEffects" Target="stylesWithEffects.xml"/><Relationship Id="rId9" Type="http://schemas.openxmlformats.org/officeDocument/2006/relationships/hyperlink" Target="mailto:Verhotorsp@ufam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E074-4948-455E-A26B-3C8B23CC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1454</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9729</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2018-12-13T06:13:00Z</cp:lastPrinted>
  <dcterms:created xsi:type="dcterms:W3CDTF">2018-12-13T10:09:00Z</dcterms:created>
  <dcterms:modified xsi:type="dcterms:W3CDTF">2018-12-13T10:30:00Z</dcterms:modified>
</cp:coreProperties>
</file>