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D20653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D20653" w:rsidRDefault="007A7731" w:rsidP="00D20653">
            <w:pPr>
              <w:spacing w:line="288" w:lineRule="auto"/>
              <w:jc w:val="center"/>
            </w:pPr>
            <w:hyperlink r:id="rId9" w:history="1">
              <w:r w:rsidR="00D20653">
                <w:rPr>
                  <w:rStyle w:val="ab"/>
                  <w:lang w:val="en-US"/>
                </w:rPr>
                <w:t>mail@</w:t>
              </w:r>
              <w:proofErr w:type="spellStart"/>
              <w:r w:rsidR="00D20653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20653" w:rsidRDefault="00D20653" w:rsidP="003C3CE0">
            <w:pPr>
              <w:jc w:val="center"/>
              <w:rPr>
                <w:b/>
              </w:rPr>
            </w:pP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D20653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D20653" w:rsidRDefault="007A7731" w:rsidP="00D20653">
            <w:pPr>
              <w:spacing w:line="288" w:lineRule="auto"/>
              <w:jc w:val="center"/>
            </w:pPr>
            <w:hyperlink r:id="rId10" w:history="1">
              <w:r w:rsidR="00D20653">
                <w:rPr>
                  <w:rStyle w:val="ab"/>
                  <w:lang w:val="en-US"/>
                </w:rPr>
                <w:t>mail@</w:t>
              </w:r>
              <w:proofErr w:type="spellStart"/>
              <w:r w:rsidR="00D20653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</w:pPr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B36733" w:rsidRDefault="00E77604" w:rsidP="0065797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276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.03.2019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>45</w:t>
      </w:r>
      <w:r w:rsidR="0065797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25</w:t>
      </w:r>
      <w:r w:rsidR="005276E7">
        <w:rPr>
          <w:b/>
          <w:bCs/>
          <w:sz w:val="28"/>
          <w:szCs w:val="28"/>
        </w:rPr>
        <w:t>6</w:t>
      </w:r>
    </w:p>
    <w:p w:rsidR="005276E7" w:rsidRPr="00B36733" w:rsidRDefault="005276E7" w:rsidP="0065797B">
      <w:pPr>
        <w:ind w:left="1416"/>
        <w:rPr>
          <w:b/>
          <w:bCs/>
          <w:sz w:val="28"/>
          <w:szCs w:val="28"/>
        </w:rPr>
      </w:pPr>
    </w:p>
    <w:p w:rsidR="005276E7" w:rsidRPr="005276E7" w:rsidRDefault="005276E7" w:rsidP="005276E7">
      <w:pPr>
        <w:jc w:val="both"/>
        <w:rPr>
          <w:spacing w:val="-2"/>
          <w:sz w:val="28"/>
          <w:szCs w:val="28"/>
        </w:rPr>
      </w:pPr>
      <w:r w:rsidRPr="005276E7">
        <w:rPr>
          <w:spacing w:val="-2"/>
          <w:sz w:val="28"/>
          <w:szCs w:val="28"/>
        </w:rPr>
        <w:t>«О порядке формирования, ведения, обязательного опубликования перечня муниципального имущества сельского поселения Верхоторский сельсовет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</w:t>
      </w:r>
    </w:p>
    <w:p w:rsidR="005276E7" w:rsidRPr="005276E7" w:rsidRDefault="005276E7" w:rsidP="005276E7">
      <w:pPr>
        <w:jc w:val="both"/>
        <w:rPr>
          <w:spacing w:val="-2"/>
          <w:sz w:val="28"/>
          <w:szCs w:val="28"/>
        </w:rPr>
      </w:pPr>
    </w:p>
    <w:p w:rsidR="005276E7" w:rsidRPr="005276E7" w:rsidRDefault="005276E7" w:rsidP="005276E7">
      <w:pPr>
        <w:ind w:firstLine="708"/>
        <w:jc w:val="both"/>
        <w:rPr>
          <w:spacing w:val="-2"/>
          <w:sz w:val="28"/>
          <w:szCs w:val="28"/>
        </w:rPr>
      </w:pPr>
      <w:r w:rsidRPr="005276E7">
        <w:rPr>
          <w:spacing w:val="-2"/>
          <w:sz w:val="28"/>
          <w:szCs w:val="28"/>
        </w:rPr>
        <w:t xml:space="preserve">В соответствии с Земельным кодексом Российской Федерации, </w:t>
      </w:r>
      <w:proofErr w:type="gramStart"/>
      <w:r w:rsidRPr="005276E7">
        <w:rPr>
          <w:spacing w:val="-2"/>
          <w:sz w:val="28"/>
          <w:szCs w:val="28"/>
        </w:rPr>
        <w:t>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  Законом Республики Башкортостан от 28 декабря 2007 года № 511-З "О развитии малого и среднего предпринимательства в</w:t>
      </w:r>
      <w:proofErr w:type="gramEnd"/>
      <w:r w:rsidRPr="005276E7">
        <w:rPr>
          <w:spacing w:val="-2"/>
          <w:sz w:val="28"/>
          <w:szCs w:val="28"/>
        </w:rPr>
        <w:t xml:space="preserve"> </w:t>
      </w:r>
      <w:proofErr w:type="gramStart"/>
      <w:r w:rsidRPr="005276E7">
        <w:rPr>
          <w:spacing w:val="-2"/>
          <w:sz w:val="28"/>
          <w:szCs w:val="28"/>
        </w:rPr>
        <w:t>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имущественной поддержки субъектов малого и среднего предпринимательства и организаций</w:t>
      </w:r>
      <w:proofErr w:type="gramEnd"/>
      <w:r w:rsidRPr="005276E7">
        <w:rPr>
          <w:spacing w:val="-2"/>
          <w:sz w:val="28"/>
          <w:szCs w:val="28"/>
        </w:rPr>
        <w:t xml:space="preserve">, образующих инфраструктуру поддержки субъектов малого и среднего предпринимательства,  </w:t>
      </w:r>
      <w:proofErr w:type="gramStart"/>
      <w:r w:rsidRPr="005276E7">
        <w:rPr>
          <w:spacing w:val="-2"/>
          <w:sz w:val="28"/>
          <w:szCs w:val="28"/>
        </w:rPr>
        <w:t>р</w:t>
      </w:r>
      <w:proofErr w:type="gramEnd"/>
      <w:r w:rsidRPr="005276E7">
        <w:rPr>
          <w:spacing w:val="-2"/>
          <w:sz w:val="28"/>
          <w:szCs w:val="28"/>
        </w:rPr>
        <w:t xml:space="preserve"> е ш и л:</w:t>
      </w:r>
    </w:p>
    <w:p w:rsidR="005276E7" w:rsidRPr="005276E7" w:rsidRDefault="005276E7" w:rsidP="005276E7">
      <w:pPr>
        <w:jc w:val="both"/>
        <w:rPr>
          <w:spacing w:val="-2"/>
          <w:sz w:val="28"/>
          <w:szCs w:val="28"/>
        </w:rPr>
      </w:pPr>
      <w:r w:rsidRPr="005276E7">
        <w:rPr>
          <w:spacing w:val="-2"/>
          <w:sz w:val="28"/>
          <w:szCs w:val="28"/>
        </w:rPr>
        <w:tab/>
      </w:r>
    </w:p>
    <w:p w:rsidR="005276E7" w:rsidRPr="005276E7" w:rsidRDefault="005276E7" w:rsidP="005276E7">
      <w:pPr>
        <w:jc w:val="both"/>
        <w:rPr>
          <w:spacing w:val="-2"/>
          <w:sz w:val="28"/>
          <w:szCs w:val="28"/>
        </w:rPr>
      </w:pPr>
      <w:r w:rsidRPr="005276E7">
        <w:rPr>
          <w:spacing w:val="-2"/>
          <w:sz w:val="28"/>
          <w:szCs w:val="28"/>
        </w:rPr>
        <w:t xml:space="preserve">1. Утвердить прилагаемый Порядок формирования, ведения, обязательного опубликования перечня муниципального имущества сельского  поселения Верхоторский сельсовет муниципального района Ишимбайский  район Республики Башкортостан в целях предоставления во владение и (или) в пользование на долгосрочной основе субъектам малого и среднего </w:t>
      </w:r>
      <w:r w:rsidRPr="005276E7">
        <w:rPr>
          <w:spacing w:val="-2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B368F" w:rsidRDefault="005276E7" w:rsidP="005276E7">
      <w:pPr>
        <w:jc w:val="both"/>
        <w:rPr>
          <w:spacing w:val="-2"/>
          <w:sz w:val="28"/>
          <w:szCs w:val="28"/>
        </w:rPr>
      </w:pPr>
      <w:r w:rsidRPr="005276E7">
        <w:rPr>
          <w:spacing w:val="-2"/>
          <w:sz w:val="28"/>
          <w:szCs w:val="28"/>
        </w:rPr>
        <w:tab/>
        <w:t xml:space="preserve">2. </w:t>
      </w:r>
      <w:proofErr w:type="gramStart"/>
      <w:r w:rsidRPr="005276E7">
        <w:rPr>
          <w:spacing w:val="-2"/>
          <w:sz w:val="28"/>
          <w:szCs w:val="28"/>
        </w:rPr>
        <w:t>Отменить решение Совета сельского поселения Верхоторский сельсовет муниципального района Ишимбайский район Республики Башкортостан от 05.06.2017 № 24/126  г. «О порядке формирования, ведения, обязательного опубликования перечня муниципального имущества сельского поселения Верхоторский  сельсовет 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5276E7">
        <w:rPr>
          <w:spacing w:val="-2"/>
          <w:sz w:val="28"/>
          <w:szCs w:val="28"/>
        </w:rPr>
        <w:t xml:space="preserve"> малого и среднего   предпринимательства».</w:t>
      </w:r>
    </w:p>
    <w:p w:rsidR="005276E7" w:rsidRDefault="005276E7" w:rsidP="005276E7">
      <w:pPr>
        <w:jc w:val="both"/>
        <w:rPr>
          <w:spacing w:val="-2"/>
          <w:sz w:val="28"/>
          <w:szCs w:val="28"/>
        </w:rPr>
      </w:pPr>
    </w:p>
    <w:p w:rsidR="005276E7" w:rsidRDefault="005276E7" w:rsidP="005276E7">
      <w:pPr>
        <w:jc w:val="both"/>
        <w:rPr>
          <w:spacing w:val="-1"/>
          <w:sz w:val="28"/>
          <w:szCs w:val="28"/>
        </w:rPr>
      </w:pPr>
    </w:p>
    <w:p w:rsidR="00B2623D" w:rsidRPr="00DB368F" w:rsidRDefault="00B2623D" w:rsidP="00DB368F">
      <w:pPr>
        <w:jc w:val="both"/>
        <w:rPr>
          <w:spacing w:val="-1"/>
          <w:sz w:val="28"/>
          <w:szCs w:val="28"/>
        </w:rPr>
      </w:pPr>
    </w:p>
    <w:p w:rsidR="00B36733" w:rsidRPr="00DB368F" w:rsidRDefault="0065797B" w:rsidP="00DB368F">
      <w:pPr>
        <w:pStyle w:val="a5"/>
        <w:tabs>
          <w:tab w:val="num" w:pos="-142"/>
        </w:tabs>
        <w:ind w:firstLine="0"/>
      </w:pPr>
      <w:r>
        <w:t xml:space="preserve">Глава сельского поселения                                                      </w:t>
      </w:r>
      <w:r w:rsidR="00DB368F">
        <w:t xml:space="preserve">А.В.Турчин                       </w:t>
      </w: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FD5606" w:rsidRPr="00FD5606" w:rsidRDefault="00FD5606" w:rsidP="00FD5606">
      <w:pPr>
        <w:ind w:left="4956" w:firstLine="708"/>
      </w:pPr>
      <w:r>
        <w:lastRenderedPageBreak/>
        <w:t xml:space="preserve">         </w:t>
      </w:r>
      <w:r w:rsidRPr="00FD5606">
        <w:t>Приложение</w:t>
      </w:r>
    </w:p>
    <w:p w:rsidR="00FD5606" w:rsidRPr="00FD5606" w:rsidRDefault="00FD5606" w:rsidP="00FD5606">
      <w:pPr>
        <w:ind w:left="2832"/>
      </w:pPr>
      <w:r w:rsidRPr="00FD5606">
        <w:t xml:space="preserve">                                                        к решению Совета</w:t>
      </w:r>
    </w:p>
    <w:p w:rsidR="00FD5606" w:rsidRPr="00FD5606" w:rsidRDefault="00FD5606" w:rsidP="00FD5606">
      <w:pPr>
        <w:jc w:val="center"/>
      </w:pPr>
      <w:r w:rsidRPr="00FD5606">
        <w:t xml:space="preserve">                                                        </w:t>
      </w:r>
      <w:bookmarkStart w:id="0" w:name="_GoBack"/>
      <w:bookmarkEnd w:id="0"/>
      <w:r w:rsidRPr="00FD5606">
        <w:t xml:space="preserve">                                            СП Верхоторский  сельсовет </w:t>
      </w:r>
    </w:p>
    <w:p w:rsidR="00FD5606" w:rsidRPr="00FD5606" w:rsidRDefault="00FD5606" w:rsidP="00FD5606">
      <w:pPr>
        <w:jc w:val="center"/>
      </w:pPr>
      <w:r w:rsidRPr="00FD5606">
        <w:t xml:space="preserve">                                                                                       </w:t>
      </w:r>
      <w:r>
        <w:t xml:space="preserve">          </w:t>
      </w:r>
      <w:r w:rsidRPr="00FD5606">
        <w:t xml:space="preserve"> МР Ишимбайский район РБ </w:t>
      </w:r>
    </w:p>
    <w:p w:rsidR="00FD5606" w:rsidRPr="00FD5606" w:rsidRDefault="00FD5606" w:rsidP="00FD5606">
      <w:pPr>
        <w:jc w:val="center"/>
      </w:pPr>
      <w:r w:rsidRPr="00FD5606">
        <w:t xml:space="preserve">                                                                                                 </w:t>
      </w:r>
      <w:r>
        <w:t xml:space="preserve"> №   45/256 </w:t>
      </w:r>
      <w:r w:rsidRPr="00FD5606">
        <w:t xml:space="preserve"> от   </w:t>
      </w:r>
      <w:r w:rsidRPr="00FD5606">
        <w:t>14.03.2019</w:t>
      </w:r>
      <w:r>
        <w:t xml:space="preserve"> </w:t>
      </w:r>
      <w:r w:rsidRPr="00FD5606">
        <w:t>г.</w:t>
      </w:r>
    </w:p>
    <w:p w:rsidR="00FD5606" w:rsidRPr="00FD5606" w:rsidRDefault="00FD5606" w:rsidP="00FD5606">
      <w:pPr>
        <w:rPr>
          <w:sz w:val="20"/>
          <w:szCs w:val="20"/>
        </w:rPr>
      </w:pPr>
    </w:p>
    <w:p w:rsidR="00FD5606" w:rsidRPr="00FD5606" w:rsidRDefault="00FD5606" w:rsidP="00FD560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FD5606" w:rsidRPr="00FD5606" w:rsidRDefault="00FD5606" w:rsidP="00FD560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FD5606">
        <w:rPr>
          <w:b/>
          <w:bCs/>
          <w:color w:val="26282F"/>
          <w:sz w:val="28"/>
          <w:szCs w:val="28"/>
        </w:rPr>
        <w:t>Порядок</w:t>
      </w:r>
    </w:p>
    <w:p w:rsidR="00FD5606" w:rsidRPr="00FD5606" w:rsidRDefault="00FD5606" w:rsidP="00FD560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FD5606">
        <w:rPr>
          <w:b/>
          <w:bCs/>
          <w:color w:val="26282F"/>
          <w:sz w:val="28"/>
          <w:szCs w:val="28"/>
        </w:rPr>
        <w:t xml:space="preserve">формирования, ведения, обязательного опубликования </w:t>
      </w:r>
    </w:p>
    <w:p w:rsidR="00FD5606" w:rsidRPr="00FD5606" w:rsidRDefault="00FD5606" w:rsidP="00FD560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FD5606">
        <w:rPr>
          <w:b/>
          <w:bCs/>
          <w:color w:val="26282F"/>
          <w:sz w:val="28"/>
          <w:szCs w:val="28"/>
        </w:rPr>
        <w:t>перечня муниципального имущества сельского поселения</w:t>
      </w:r>
    </w:p>
    <w:p w:rsidR="00FD5606" w:rsidRPr="00FD5606" w:rsidRDefault="00FD5606" w:rsidP="00FD560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FD5606">
        <w:rPr>
          <w:b/>
          <w:bCs/>
          <w:color w:val="26282F"/>
          <w:sz w:val="28"/>
          <w:szCs w:val="28"/>
        </w:rPr>
        <w:t xml:space="preserve"> Верхоторский  сельсовет муниципального района Ишимбайский район Республики Башкортостан </w:t>
      </w:r>
    </w:p>
    <w:p w:rsidR="00FD5606" w:rsidRPr="00FD5606" w:rsidRDefault="00FD5606" w:rsidP="00FD560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FD5606">
        <w:rPr>
          <w:b/>
          <w:bCs/>
          <w:color w:val="26282F"/>
          <w:sz w:val="28"/>
          <w:szCs w:val="28"/>
        </w:rPr>
        <w:t>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FD5606" w:rsidRPr="00FD5606" w:rsidRDefault="00FD5606" w:rsidP="00FD5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1. </w:t>
      </w:r>
      <w:proofErr w:type="gramStart"/>
      <w:r w:rsidRPr="00FD5606">
        <w:rPr>
          <w:color w:val="000000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 сельского поселения Верхоторский__ сельсовет муниципального района Ишимбайский 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FD5606">
        <w:rPr>
          <w:color w:val="000000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2. </w:t>
      </w:r>
      <w:proofErr w:type="gramStart"/>
      <w:r w:rsidRPr="00FD5606">
        <w:rPr>
          <w:color w:val="000000"/>
          <w:sz w:val="28"/>
          <w:szCs w:val="28"/>
        </w:rPr>
        <w:t>В перечень вносятся сведения о муниципальном имуществе сельского поселения Верхоторский сельсовет муниципального района Ишимбайский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Указанное имущество должно использоваться по целевому назначению.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3. </w:t>
      </w:r>
      <w:proofErr w:type="gramStart"/>
      <w:r w:rsidRPr="00FD5606">
        <w:rPr>
          <w:color w:val="000000"/>
          <w:sz w:val="28"/>
          <w:szCs w:val="28"/>
        </w:rPr>
        <w:t xml:space="preserve">Формирование и ведение перечня осуществляются Администрацией сельского поселения Верхоторский сельсовет муниципального района </w:t>
      </w:r>
      <w:r w:rsidRPr="00FD5606">
        <w:rPr>
          <w:color w:val="000000"/>
          <w:sz w:val="28"/>
          <w:szCs w:val="28"/>
        </w:rPr>
        <w:lastRenderedPageBreak/>
        <w:t xml:space="preserve">Ишимбайский  район Республики Башкортостан на основе ежегодно представляемых до </w:t>
      </w:r>
      <w:r w:rsidRPr="00FD5606">
        <w:rPr>
          <w:color w:val="000000"/>
          <w:sz w:val="28"/>
          <w:szCs w:val="28"/>
          <w:shd w:val="clear" w:color="auto" w:fill="FFFFFF"/>
        </w:rPr>
        <w:t xml:space="preserve"> 1 ноября текущего года его структурными подразделениями и территориальными органами и иными организациями предложений на очередной год по включению в перечень </w:t>
      </w:r>
      <w:r w:rsidRPr="00FD5606">
        <w:rPr>
          <w:color w:val="000000"/>
          <w:sz w:val="28"/>
          <w:szCs w:val="28"/>
        </w:rPr>
        <w:t>муниципального имущества сельского поселения Верхоторский сельсовет муниципального района Ишимбайский район Республики Башкортостан.</w:t>
      </w:r>
      <w:proofErr w:type="gramEnd"/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D5606">
        <w:rPr>
          <w:color w:val="000000"/>
          <w:sz w:val="28"/>
          <w:szCs w:val="28"/>
        </w:rPr>
        <w:t>Представляемые  сведения должны содержать в себе следующую информацию об указанном в пункте 2 настоящего Порядка муниципального имущества сельского поселения Верхоторский сельсовет муниципального района Ишимбайский  район Республики Башкортостан:</w:t>
      </w:r>
      <w:proofErr w:type="gramEnd"/>
    </w:p>
    <w:p w:rsidR="00FD5606" w:rsidRPr="00FD5606" w:rsidRDefault="00FD5606" w:rsidP="00FD5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а) наименование объекта муниципального имущества сельского поселения Верхоторский сельсовет муниципального района Ишимбайский  район Республики Башкортостан;</w:t>
      </w:r>
    </w:p>
    <w:p w:rsidR="00FD5606" w:rsidRPr="00FD5606" w:rsidRDefault="00FD5606" w:rsidP="00FD5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б) местонахождение;</w:t>
      </w:r>
    </w:p>
    <w:p w:rsidR="00FD5606" w:rsidRPr="00FD5606" w:rsidRDefault="00FD5606" w:rsidP="00FD5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в) общая характеристика;</w:t>
      </w:r>
    </w:p>
    <w:p w:rsidR="00FD5606" w:rsidRPr="00FD5606" w:rsidRDefault="00FD5606" w:rsidP="00FD5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г) наличие правообладателей и их количество (при наличии);</w:t>
      </w:r>
    </w:p>
    <w:p w:rsidR="00FD5606" w:rsidRPr="00FD5606" w:rsidRDefault="00FD5606" w:rsidP="00FD56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д) срок действия договора (при его наличии).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4. Администрация сельского поселения Верхоторский сельсовет муниципального района Ишимбайский район Республики Башкортостан в течение 1 месяца  рассматривает представленные предложения и выносит  на рассмотрение  </w:t>
      </w:r>
      <w:r w:rsidRPr="00FD5606">
        <w:rPr>
          <w:bCs/>
          <w:sz w:val="28"/>
          <w:szCs w:val="28"/>
        </w:rPr>
        <w:t>рабочей группы по формированию перечня объектов муниципального имущества</w:t>
      </w:r>
      <w:r w:rsidRPr="00FD5606">
        <w:rPr>
          <w:color w:val="000000"/>
          <w:sz w:val="28"/>
          <w:szCs w:val="28"/>
        </w:rPr>
        <w:t xml:space="preserve"> с целью оказания имущественной поддержки субъектам малого и среднего предпринимательства (далее – рабочая группа).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- о подготовке проекта нормативного правового акта сельского поселения Верхоторский сельсовет муниципального района Ишимбайский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- о подготовке проекта нормативного правового акта сельского поселения Верхоторский сельсовет муниципального района Ишимбайский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- об отказе в учете предложений.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В течение 30 дней после принятия рабочей группой решения о внесении изменений в перечень, Администрация сельского поселения Верхоторский сельсовет муниципального района Ишимбайский район Республики Башкортостан принимает решение о внесении изменений в перечень.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5. Сведения о муниципальном имуществе могут быть исключены из перечня, если: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lastRenderedPageBreak/>
        <w:t>- право собственности сельского поселения Верхоторский</w:t>
      </w:r>
      <w:r>
        <w:rPr>
          <w:color w:val="000000"/>
          <w:sz w:val="28"/>
          <w:szCs w:val="28"/>
        </w:rPr>
        <w:t xml:space="preserve"> </w:t>
      </w:r>
      <w:r w:rsidRPr="00FD5606"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>6. В течение 15 дней после утверждения,  перечень подлежит обязательному официальному опубликованию в средствах массовой информации (газета «Восход») и в сети Интернет на официальном сайте сельского поселения Верхоторский сельсовет муниципального  района Ишимбайский  район  Республики Башкортостан.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7. </w:t>
      </w:r>
      <w:proofErr w:type="gramStart"/>
      <w:r w:rsidRPr="00FD5606">
        <w:rPr>
          <w:color w:val="000000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 w:rsidRPr="00FD5606">
        <w:rPr>
          <w:color w:val="000000"/>
          <w:sz w:val="28"/>
          <w:szCs w:val="28"/>
        </w:rPr>
        <w:t>» и в случаях, указанных в подпунктах 6, 8 и 9 пункта 2 статьи 39.3 Земельного кодекса Российской Федерации.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D5606">
        <w:rPr>
          <w:color w:val="000000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FD5606">
        <w:rPr>
          <w:color w:val="000000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8. </w:t>
      </w:r>
      <w:proofErr w:type="gramStart"/>
      <w:r w:rsidRPr="00FD5606">
        <w:rPr>
          <w:color w:val="000000"/>
          <w:sz w:val="28"/>
          <w:szCs w:val="28"/>
        </w:rPr>
        <w:t>Администрация сельского поселения Верхоторский сельсовет муниципального района Ишимбайский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 w:rsidRPr="00FD5606">
        <w:rPr>
          <w:color w:val="000000"/>
          <w:sz w:val="28"/>
          <w:szCs w:val="28"/>
        </w:rPr>
        <w:t xml:space="preserve"> 7 настоящего Порядка.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9. Срок, на который заключаются договоры в отношении </w:t>
      </w:r>
      <w:proofErr w:type="gramStart"/>
      <w:r w:rsidRPr="00FD5606">
        <w:rPr>
          <w:color w:val="000000"/>
          <w:sz w:val="28"/>
          <w:szCs w:val="28"/>
        </w:rPr>
        <w:t>имущества, включенного в перечни должен составлять не менее чем пять</w:t>
      </w:r>
      <w:proofErr w:type="gramEnd"/>
      <w:r w:rsidRPr="00FD5606">
        <w:rPr>
          <w:color w:val="000000"/>
          <w:sz w:val="28"/>
          <w:szCs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lastRenderedPageBreak/>
        <w:t xml:space="preserve">Максимальный срок предоставления </w:t>
      </w:r>
      <w:proofErr w:type="gramStart"/>
      <w:r w:rsidRPr="00FD5606">
        <w:rPr>
          <w:color w:val="000000"/>
          <w:sz w:val="28"/>
          <w:szCs w:val="28"/>
        </w:rPr>
        <w:t>бизнес-инкубаторами</w:t>
      </w:r>
      <w:proofErr w:type="gramEnd"/>
      <w:r w:rsidRPr="00FD5606">
        <w:rPr>
          <w:color w:val="000000"/>
          <w:sz w:val="28"/>
          <w:szCs w:val="28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10. </w:t>
      </w:r>
      <w:proofErr w:type="gramStart"/>
      <w:r w:rsidRPr="00FD5606">
        <w:rPr>
          <w:color w:val="000000"/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5606">
        <w:rPr>
          <w:color w:val="000000"/>
          <w:sz w:val="28"/>
          <w:szCs w:val="28"/>
        </w:rPr>
        <w:t xml:space="preserve">11. </w:t>
      </w:r>
      <w:proofErr w:type="gramStart"/>
      <w:r w:rsidRPr="00FD5606">
        <w:rPr>
          <w:color w:val="000000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 w:rsidRPr="00FD5606">
        <w:rPr>
          <w:color w:val="000000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D5606" w:rsidRPr="00FD5606" w:rsidRDefault="00FD5606" w:rsidP="00FD5606">
      <w:pPr>
        <w:autoSpaceDE w:val="0"/>
        <w:autoSpaceDN w:val="0"/>
        <w:adjustRightInd w:val="0"/>
        <w:ind w:firstLine="708"/>
        <w:jc w:val="both"/>
      </w:pPr>
      <w:r w:rsidRPr="00FD5606">
        <w:rPr>
          <w:color w:val="000000"/>
          <w:sz w:val="28"/>
          <w:szCs w:val="28"/>
        </w:rPr>
        <w:t xml:space="preserve">12. </w:t>
      </w:r>
      <w:proofErr w:type="gramStart"/>
      <w:r w:rsidRPr="00FD5606">
        <w:rPr>
          <w:color w:val="000000"/>
          <w:sz w:val="28"/>
          <w:szCs w:val="28"/>
        </w:rPr>
        <w:t>Администрация сельского поселения Верхоторский</w:t>
      </w:r>
      <w:r>
        <w:rPr>
          <w:color w:val="000000"/>
          <w:sz w:val="28"/>
          <w:szCs w:val="28"/>
        </w:rPr>
        <w:t xml:space="preserve"> </w:t>
      </w:r>
      <w:r w:rsidRPr="00FD5606">
        <w:rPr>
          <w:color w:val="000000"/>
          <w:sz w:val="28"/>
          <w:szCs w:val="28"/>
        </w:rPr>
        <w:t xml:space="preserve"> сельсовет муниципального района Ишимбайский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Верхоторский сельсовет муниципального района Ишимбайский  район Республики Башкортостан, указанного в пункте 2 настоящего Порядка.</w:t>
      </w:r>
      <w:proofErr w:type="gramEnd"/>
    </w:p>
    <w:p w:rsidR="00FD5606" w:rsidRPr="00FD5606" w:rsidRDefault="00FD5606" w:rsidP="00FD5606">
      <w:pPr>
        <w:rPr>
          <w:sz w:val="28"/>
          <w:szCs w:val="28"/>
          <w:u w:val="single"/>
        </w:rPr>
      </w:pPr>
    </w:p>
    <w:p w:rsidR="00FD5606" w:rsidRPr="00FD5606" w:rsidRDefault="00FD5606" w:rsidP="00FD5606">
      <w:pPr>
        <w:rPr>
          <w:sz w:val="28"/>
          <w:szCs w:val="28"/>
          <w:u w:val="single"/>
        </w:rPr>
      </w:pPr>
    </w:p>
    <w:p w:rsidR="00FD5606" w:rsidRPr="00FD5606" w:rsidRDefault="00FD5606" w:rsidP="00FD5606">
      <w:pPr>
        <w:rPr>
          <w:sz w:val="28"/>
          <w:szCs w:val="28"/>
          <w:u w:val="single"/>
        </w:rPr>
      </w:pPr>
    </w:p>
    <w:p w:rsidR="00FD5606" w:rsidRPr="00FD5606" w:rsidRDefault="00FD5606" w:rsidP="00FD5606">
      <w:pPr>
        <w:rPr>
          <w:sz w:val="28"/>
          <w:szCs w:val="28"/>
          <w:u w:val="single"/>
        </w:rPr>
      </w:pPr>
    </w:p>
    <w:p w:rsidR="00FD5606" w:rsidRPr="00FD5606" w:rsidRDefault="00FD5606" w:rsidP="00FD5606">
      <w:pPr>
        <w:rPr>
          <w:sz w:val="28"/>
          <w:szCs w:val="28"/>
          <w:u w:val="single"/>
        </w:rPr>
      </w:pPr>
    </w:p>
    <w:p w:rsidR="00FD5606" w:rsidRPr="00FD5606" w:rsidRDefault="00FD5606" w:rsidP="00FD5606">
      <w:pPr>
        <w:rPr>
          <w:b/>
        </w:rPr>
      </w:pPr>
    </w:p>
    <w:p w:rsidR="00FD5606" w:rsidRDefault="00FD5606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sectPr w:rsidR="00B36733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31" w:rsidRDefault="007A7731" w:rsidP="008D177B">
      <w:r>
        <w:separator/>
      </w:r>
    </w:p>
  </w:endnote>
  <w:endnote w:type="continuationSeparator" w:id="0">
    <w:p w:rsidR="007A7731" w:rsidRDefault="007A7731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31" w:rsidRDefault="007A7731" w:rsidP="008D177B">
      <w:r>
        <w:separator/>
      </w:r>
    </w:p>
  </w:footnote>
  <w:footnote w:type="continuationSeparator" w:id="0">
    <w:p w:rsidR="007A7731" w:rsidRDefault="007A7731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64D3D"/>
    <w:rsid w:val="00071186"/>
    <w:rsid w:val="000728CB"/>
    <w:rsid w:val="000912AA"/>
    <w:rsid w:val="000A2CCC"/>
    <w:rsid w:val="000C5635"/>
    <w:rsid w:val="00103A6F"/>
    <w:rsid w:val="00104A4E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03263"/>
    <w:rsid w:val="002103A8"/>
    <w:rsid w:val="002127F0"/>
    <w:rsid w:val="0021469A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D09"/>
    <w:rsid w:val="002E7F88"/>
    <w:rsid w:val="00304E2A"/>
    <w:rsid w:val="00305FD2"/>
    <w:rsid w:val="00315CF6"/>
    <w:rsid w:val="00317B1D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17275"/>
    <w:rsid w:val="0052168B"/>
    <w:rsid w:val="005276E7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1F9C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A7731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57090"/>
    <w:rsid w:val="008661FE"/>
    <w:rsid w:val="00870040"/>
    <w:rsid w:val="00877266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623D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20653"/>
    <w:rsid w:val="00D416D9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7604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606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uiPriority w:val="99"/>
    <w:rsid w:val="000912AA"/>
    <w:rPr>
      <w:rFonts w:ascii="MS Mincho" w:eastAsia="MS Mincho" w:cs="MS Mincho"/>
      <w:sz w:val="76"/>
      <w:szCs w:val="76"/>
    </w:rPr>
  </w:style>
  <w:style w:type="paragraph" w:customStyle="1" w:styleId="af">
    <w:name w:val="Знак Знак Знак Знак"/>
    <w:basedOn w:val="a"/>
    <w:rsid w:val="00FD56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uiPriority w:val="99"/>
    <w:rsid w:val="000912AA"/>
    <w:rPr>
      <w:rFonts w:ascii="MS Mincho" w:eastAsia="MS Mincho" w:cs="MS Mincho"/>
      <w:sz w:val="76"/>
      <w:szCs w:val="76"/>
    </w:rPr>
  </w:style>
  <w:style w:type="paragraph" w:customStyle="1" w:styleId="af">
    <w:name w:val="Знак Знак Знак Знак"/>
    <w:basedOn w:val="a"/>
    <w:rsid w:val="00FD56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22CF-997E-4A50-9621-C951DDF1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13326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2019-03-15T12:46:00Z</cp:lastPrinted>
  <dcterms:created xsi:type="dcterms:W3CDTF">2019-03-15T04:15:00Z</dcterms:created>
  <dcterms:modified xsi:type="dcterms:W3CDTF">2019-03-15T12:57:00Z</dcterms:modified>
</cp:coreProperties>
</file>