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3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894F89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894F89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894F89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894F89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EA7DF5" w:rsidP="00894F89">
            <w:pPr>
              <w:spacing w:line="288" w:lineRule="auto"/>
              <w:jc w:val="center"/>
            </w:pPr>
            <w:hyperlink r:id="rId8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894F8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894F89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894F89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EA7DF5" w:rsidP="00894F89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D719CA" w:rsidRDefault="00D719CA" w:rsidP="00D719CA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29.12.2015                                                                  </w:t>
      </w:r>
      <w:r w:rsidR="006A6B0E">
        <w:rPr>
          <w:b/>
          <w:bCs/>
          <w:sz w:val="28"/>
          <w:szCs w:val="28"/>
        </w:rPr>
        <w:t>5/3</w:t>
      </w:r>
      <w:r w:rsidR="00FC0D77">
        <w:rPr>
          <w:b/>
          <w:bCs/>
          <w:sz w:val="28"/>
          <w:szCs w:val="28"/>
        </w:rPr>
        <w:t>2</w:t>
      </w:r>
    </w:p>
    <w:p w:rsidR="00D719CA" w:rsidRPr="00422CD6" w:rsidRDefault="00D719CA" w:rsidP="00802214">
      <w:pPr>
        <w:rPr>
          <w:b/>
          <w:bCs/>
          <w:sz w:val="28"/>
          <w:szCs w:val="28"/>
        </w:rPr>
      </w:pPr>
    </w:p>
    <w:p w:rsidR="00426E3A" w:rsidRPr="00FC0D77" w:rsidRDefault="00426E3A" w:rsidP="00FC0D77">
      <w:pPr>
        <w:rPr>
          <w:b/>
          <w:color w:val="000000"/>
          <w:spacing w:val="-9"/>
          <w:sz w:val="28"/>
          <w:szCs w:val="28"/>
        </w:rPr>
      </w:pPr>
      <w:r w:rsidRPr="00FC0D77">
        <w:rPr>
          <w:b/>
          <w:color w:val="000000"/>
          <w:spacing w:val="-10"/>
          <w:sz w:val="28"/>
          <w:szCs w:val="28"/>
        </w:rPr>
        <w:t xml:space="preserve">«Прогноз социально-экономического </w:t>
      </w:r>
      <w:r w:rsidRPr="00FC0D77">
        <w:rPr>
          <w:b/>
          <w:color w:val="000000"/>
          <w:spacing w:val="-9"/>
          <w:sz w:val="28"/>
          <w:szCs w:val="28"/>
        </w:rPr>
        <w:t>развития сельсовета на 201</w:t>
      </w:r>
      <w:r w:rsidR="00FC0D77" w:rsidRPr="00FC0D77">
        <w:rPr>
          <w:b/>
          <w:color w:val="000000"/>
          <w:spacing w:val="-9"/>
          <w:sz w:val="28"/>
          <w:szCs w:val="28"/>
        </w:rPr>
        <w:t>6</w:t>
      </w:r>
      <w:r w:rsidRPr="00FC0D77">
        <w:rPr>
          <w:b/>
          <w:color w:val="000000"/>
          <w:spacing w:val="-9"/>
          <w:sz w:val="28"/>
          <w:szCs w:val="28"/>
        </w:rPr>
        <w:t xml:space="preserve"> год»</w:t>
      </w:r>
    </w:p>
    <w:p w:rsidR="00426E3A" w:rsidRPr="00A469E5" w:rsidRDefault="00426E3A" w:rsidP="00426E3A">
      <w:pPr>
        <w:jc w:val="center"/>
        <w:rPr>
          <w:rFonts w:ascii="NewtonAsian" w:hAnsi="NewtonAsian"/>
          <w:b/>
          <w:bCs/>
          <w:sz w:val="28"/>
          <w:szCs w:val="28"/>
        </w:rPr>
      </w:pPr>
    </w:p>
    <w:p w:rsidR="00426E3A" w:rsidRPr="00426E3A" w:rsidRDefault="00426E3A" w:rsidP="00426E3A">
      <w:pPr>
        <w:shd w:val="clear" w:color="auto" w:fill="FFFFFF"/>
        <w:ind w:right="229" w:firstLine="708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 xml:space="preserve">Заслушав главу сельского поселения Верхоторский сельсовет муниципального района Ишимбайский район Республики Башкортостан  Совет сельского поселения Верхоторский сельсовет </w:t>
      </w:r>
      <w:r w:rsidRPr="00426E3A">
        <w:rPr>
          <w:b/>
          <w:color w:val="000000"/>
          <w:spacing w:val="-14"/>
          <w:sz w:val="28"/>
          <w:szCs w:val="28"/>
        </w:rPr>
        <w:t>решил</w:t>
      </w:r>
      <w:proofErr w:type="gramEnd"/>
      <w:r>
        <w:rPr>
          <w:b/>
          <w:color w:val="000000"/>
          <w:spacing w:val="-14"/>
          <w:sz w:val="28"/>
          <w:szCs w:val="28"/>
        </w:rPr>
        <w:t>:</w:t>
      </w:r>
    </w:p>
    <w:p w:rsidR="00426E3A" w:rsidRDefault="00426E3A" w:rsidP="00426E3A">
      <w:pPr>
        <w:shd w:val="clear" w:color="auto" w:fill="FFFFFF"/>
        <w:spacing w:line="370" w:lineRule="exact"/>
        <w:ind w:left="370" w:right="614" w:hanging="370"/>
        <w:jc w:val="both"/>
        <w:rPr>
          <w:color w:val="000000"/>
          <w:spacing w:val="-7"/>
          <w:sz w:val="28"/>
          <w:szCs w:val="28"/>
        </w:rPr>
      </w:pPr>
    </w:p>
    <w:p w:rsidR="00426E3A" w:rsidRDefault="00426E3A" w:rsidP="005D7BCE">
      <w:pPr>
        <w:shd w:val="clear" w:color="auto" w:fill="FFFFFF"/>
        <w:spacing w:line="370" w:lineRule="exact"/>
        <w:ind w:left="370" w:right="-1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Прогноз социально-экономического развития </w:t>
      </w:r>
      <w:r>
        <w:rPr>
          <w:color w:val="000000"/>
          <w:spacing w:val="-8"/>
          <w:sz w:val="28"/>
          <w:szCs w:val="28"/>
        </w:rPr>
        <w:t>сельсовета на 2016 год утвердить.</w:t>
      </w:r>
    </w:p>
    <w:p w:rsidR="00426E3A" w:rsidRDefault="00426E3A" w:rsidP="00426E3A"/>
    <w:p w:rsidR="00426E3A" w:rsidRDefault="00426E3A" w:rsidP="00426E3A">
      <w:pPr>
        <w:rPr>
          <w:sz w:val="28"/>
          <w:szCs w:val="28"/>
        </w:rPr>
      </w:pPr>
    </w:p>
    <w:p w:rsidR="00426E3A" w:rsidRPr="001F6379" w:rsidRDefault="00426E3A" w:rsidP="00426E3A">
      <w:pPr>
        <w:rPr>
          <w:sz w:val="28"/>
          <w:szCs w:val="28"/>
        </w:rPr>
      </w:pPr>
    </w:p>
    <w:p w:rsidR="006A6B0E" w:rsidRDefault="006A6B0E" w:rsidP="00FA6FEA">
      <w:pPr>
        <w:jc w:val="both"/>
        <w:rPr>
          <w:sz w:val="28"/>
        </w:rPr>
      </w:pPr>
    </w:p>
    <w:p w:rsidR="006A6B0E" w:rsidRPr="00817EF0" w:rsidRDefault="006A6B0E" w:rsidP="00FA6FEA">
      <w:pPr>
        <w:jc w:val="both"/>
        <w:rPr>
          <w:sz w:val="28"/>
        </w:rPr>
      </w:pPr>
    </w:p>
    <w:p w:rsidR="00426E3A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 w:rsidR="00AF7590">
        <w:rPr>
          <w:sz w:val="28"/>
        </w:rPr>
        <w:t xml:space="preserve"> </w:t>
      </w:r>
      <w:r w:rsidR="00802214">
        <w:rPr>
          <w:sz w:val="28"/>
        </w:rPr>
        <w:t xml:space="preserve">      </w:t>
      </w:r>
      <w:r w:rsidR="00802214" w:rsidRPr="00103A6F">
        <w:rPr>
          <w:sz w:val="28"/>
        </w:rPr>
        <w:t xml:space="preserve">       </w:t>
      </w:r>
      <w:r w:rsidR="00802214">
        <w:rPr>
          <w:sz w:val="28"/>
        </w:rPr>
        <w:t xml:space="preserve">                                              </w:t>
      </w:r>
      <w:r w:rsidR="005D7BCE">
        <w:rPr>
          <w:sz w:val="28"/>
        </w:rPr>
        <w:t xml:space="preserve">             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</w:t>
      </w: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FC0D77" w:rsidRDefault="00FC0D77" w:rsidP="00FA6FEA">
      <w:pPr>
        <w:jc w:val="both"/>
        <w:rPr>
          <w:sz w:val="28"/>
        </w:rPr>
      </w:pPr>
    </w:p>
    <w:p w:rsidR="00FC0D77" w:rsidRDefault="00FC0D77" w:rsidP="00FA6FEA">
      <w:pPr>
        <w:jc w:val="both"/>
        <w:rPr>
          <w:sz w:val="28"/>
        </w:rPr>
      </w:pPr>
    </w:p>
    <w:p w:rsidR="00FC0D77" w:rsidRDefault="00FC0D77" w:rsidP="00FA6FEA">
      <w:pPr>
        <w:jc w:val="both"/>
        <w:rPr>
          <w:sz w:val="28"/>
        </w:rPr>
      </w:pPr>
    </w:p>
    <w:p w:rsidR="00FC0D77" w:rsidRDefault="00FC0D77" w:rsidP="00FA6FEA">
      <w:pPr>
        <w:jc w:val="both"/>
        <w:rPr>
          <w:sz w:val="28"/>
        </w:rPr>
      </w:pPr>
    </w:p>
    <w:p w:rsidR="00FC0D77" w:rsidRPr="003A2FBB" w:rsidRDefault="00FC0D77" w:rsidP="00FC0D77">
      <w:pPr>
        <w:jc w:val="center"/>
      </w:pPr>
      <w:r w:rsidRPr="003A2FBB">
        <w:t>Прогноз</w:t>
      </w:r>
    </w:p>
    <w:p w:rsidR="00FC0D77" w:rsidRPr="003A2FBB" w:rsidRDefault="00FC0D77" w:rsidP="00FC0D77">
      <w:pPr>
        <w:jc w:val="center"/>
      </w:pPr>
      <w:r w:rsidRPr="003A2FBB">
        <w:t>социально-экономического развития</w:t>
      </w:r>
    </w:p>
    <w:p w:rsidR="00FC0D77" w:rsidRPr="003A2FBB" w:rsidRDefault="00FC0D77" w:rsidP="00FC0D77">
      <w:pPr>
        <w:jc w:val="center"/>
      </w:pPr>
      <w:r w:rsidRPr="003A2FBB">
        <w:t xml:space="preserve">сельского поселения </w:t>
      </w:r>
    </w:p>
    <w:p w:rsidR="00FC0D77" w:rsidRPr="003A2FBB" w:rsidRDefault="00FC0D77" w:rsidP="00FC0D77">
      <w:pPr>
        <w:jc w:val="center"/>
      </w:pPr>
      <w:r w:rsidRPr="003A2FBB">
        <w:t xml:space="preserve">Верхоторский сельсовет муниципального района </w:t>
      </w:r>
    </w:p>
    <w:p w:rsidR="00FC0D77" w:rsidRPr="003A2FBB" w:rsidRDefault="00FC0D77" w:rsidP="00FC0D77">
      <w:pPr>
        <w:jc w:val="center"/>
      </w:pPr>
      <w:r w:rsidRPr="003A2FBB">
        <w:t>Ишимбайский район Республики Башкортостан</w:t>
      </w:r>
    </w:p>
    <w:p w:rsidR="00FC0D77" w:rsidRDefault="00FC0D77" w:rsidP="00FC0D77">
      <w:pPr>
        <w:jc w:val="center"/>
      </w:pPr>
      <w:r w:rsidRPr="003A2FBB">
        <w:t>на 201</w:t>
      </w:r>
      <w:r>
        <w:t>6 год</w:t>
      </w:r>
    </w:p>
    <w:p w:rsidR="00FC0D77" w:rsidRPr="003A2FBB" w:rsidRDefault="00FC0D77" w:rsidP="00FC0D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099"/>
        <w:gridCol w:w="3030"/>
        <w:gridCol w:w="1114"/>
        <w:gridCol w:w="1545"/>
      </w:tblGrid>
      <w:tr w:rsidR="00894F89" w:rsidRPr="00214855" w:rsidTr="00894F89">
        <w:trPr>
          <w:trHeight w:val="746"/>
        </w:trPr>
        <w:tc>
          <w:tcPr>
            <w:tcW w:w="534" w:type="dxa"/>
          </w:tcPr>
          <w:p w:rsidR="00894F89" w:rsidRDefault="00894F89" w:rsidP="00BE4066">
            <w:pPr>
              <w:pStyle w:val="Style3"/>
              <w:widowControl/>
              <w:ind w:left="34" w:hanging="34"/>
              <w:rPr>
                <w:rStyle w:val="FontStyle14"/>
              </w:rPr>
            </w:pPr>
            <w:r>
              <w:rPr>
                <w:rStyle w:val="FontStyle14"/>
              </w:rPr>
              <w:t>№</w:t>
            </w:r>
          </w:p>
          <w:p w:rsidR="00894F89" w:rsidRPr="0092246A" w:rsidRDefault="00894F89" w:rsidP="00BE4066">
            <w:pPr>
              <w:pStyle w:val="Style3"/>
              <w:widowControl/>
              <w:ind w:left="34" w:hanging="34"/>
              <w:rPr>
                <w:rStyle w:val="FontStyle14"/>
                <w:sz w:val="20"/>
                <w:szCs w:val="20"/>
              </w:rPr>
            </w:pPr>
            <w:proofErr w:type="spellStart"/>
            <w:proofErr w:type="gramStart"/>
            <w:r w:rsidRPr="0092246A">
              <w:rPr>
                <w:rStyle w:val="FontStyle14"/>
                <w:sz w:val="20"/>
                <w:szCs w:val="20"/>
              </w:rPr>
              <w:t>п</w:t>
            </w:r>
            <w:proofErr w:type="spellEnd"/>
            <w:proofErr w:type="gramEnd"/>
            <w:r w:rsidRPr="0092246A">
              <w:rPr>
                <w:rStyle w:val="FontStyle14"/>
                <w:sz w:val="20"/>
                <w:szCs w:val="20"/>
              </w:rPr>
              <w:t>/</w:t>
            </w:r>
            <w:proofErr w:type="spellStart"/>
            <w:r w:rsidRPr="0092246A">
              <w:rPr>
                <w:rStyle w:val="FontStyle14"/>
                <w:sz w:val="20"/>
                <w:szCs w:val="20"/>
              </w:rPr>
              <w:t>п</w:t>
            </w:r>
            <w:proofErr w:type="spellEnd"/>
          </w:p>
          <w:p w:rsidR="00894F89" w:rsidRPr="00214855" w:rsidRDefault="00894F89" w:rsidP="00BE4066">
            <w:pPr>
              <w:rPr>
                <w:rStyle w:val="FontStyle14"/>
              </w:rPr>
            </w:pP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214855">
              <w:rPr>
                <w:rStyle w:val="FontStyle14"/>
              </w:rPr>
              <w:t>Наименование продукции, работ и услуг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proofErr w:type="spellStart"/>
            <w:r w:rsidRPr="00214855">
              <w:rPr>
                <w:rStyle w:val="FontStyle14"/>
              </w:rPr>
              <w:t>Ед</w:t>
            </w:r>
            <w:proofErr w:type="gramStart"/>
            <w:r w:rsidRPr="00214855">
              <w:rPr>
                <w:rStyle w:val="FontStyle14"/>
              </w:rPr>
              <w:t>.и</w:t>
            </w:r>
            <w:proofErr w:type="gramEnd"/>
            <w:r w:rsidRPr="00214855">
              <w:rPr>
                <w:rStyle w:val="FontStyle14"/>
              </w:rPr>
              <w:t>зм</w:t>
            </w:r>
            <w:proofErr w:type="spellEnd"/>
            <w:r w:rsidRPr="00214855">
              <w:rPr>
                <w:rStyle w:val="FontStyle14"/>
              </w:rPr>
              <w:t>.</w:t>
            </w:r>
          </w:p>
          <w:p w:rsidR="00894F89" w:rsidRPr="00214855" w:rsidRDefault="00894F89" w:rsidP="00BE4066">
            <w:pPr>
              <w:rPr>
                <w:rStyle w:val="FontStyle14"/>
              </w:rPr>
            </w:pP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3"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2016</w:t>
            </w:r>
          </w:p>
        </w:tc>
        <w:tc>
          <w:tcPr>
            <w:tcW w:w="1545" w:type="dxa"/>
          </w:tcPr>
          <w:p w:rsidR="00894F89" w:rsidRPr="00214855" w:rsidRDefault="00894F89" w:rsidP="00894F89">
            <w:pPr>
              <w:pStyle w:val="Style3"/>
              <w:spacing w:line="240" w:lineRule="auto"/>
              <w:rPr>
                <w:rStyle w:val="FontStyle14"/>
              </w:rPr>
            </w:pP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Уличное освещение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3 503,66</w:t>
            </w:r>
          </w:p>
        </w:tc>
        <w:tc>
          <w:tcPr>
            <w:tcW w:w="1545" w:type="dxa"/>
          </w:tcPr>
          <w:p w:rsidR="00894F89" w:rsidRPr="00214855" w:rsidRDefault="00894F89" w:rsidP="00894F89">
            <w:pPr>
              <w:pStyle w:val="Style9"/>
              <w:widowControl/>
              <w:rPr>
                <w:rStyle w:val="FontStyle15"/>
              </w:rPr>
            </w:pP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ind w:left="5" w:hanging="5"/>
              <w:rPr>
                <w:rStyle w:val="FontStyle14"/>
              </w:rPr>
            </w:pPr>
            <w:r w:rsidRPr="00214855">
              <w:rPr>
                <w:rStyle w:val="FontStyle14"/>
              </w:rPr>
              <w:t>Уборка территории от мусора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120</w:t>
            </w:r>
          </w:p>
        </w:tc>
        <w:tc>
          <w:tcPr>
            <w:tcW w:w="1545" w:type="dxa"/>
          </w:tcPr>
          <w:p w:rsidR="00894F89" w:rsidRPr="00214855" w:rsidRDefault="00894F89" w:rsidP="00894F89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Содержание ТБО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100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Содержание кладбищ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40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74" w:lineRule="exact"/>
              <w:ind w:right="130" w:firstLine="5"/>
              <w:rPr>
                <w:rStyle w:val="FontStyle14"/>
              </w:rPr>
            </w:pPr>
            <w:r w:rsidRPr="00214855">
              <w:rPr>
                <w:rStyle w:val="FontStyle14"/>
              </w:rPr>
              <w:t>Замена, ремонт и покраска заборов населенных пунктов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150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ind w:right="226"/>
              <w:rPr>
                <w:rStyle w:val="FontStyle14"/>
              </w:rPr>
            </w:pPr>
            <w:r w:rsidRPr="00214855">
              <w:rPr>
                <w:rStyle w:val="FontStyle14"/>
              </w:rPr>
              <w:t>Ремонт колодцев и благоустройство родников.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50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78" w:lineRule="exact"/>
              <w:ind w:right="1128" w:firstLine="5"/>
              <w:rPr>
                <w:rStyle w:val="FontStyle14"/>
              </w:rPr>
            </w:pPr>
            <w:r w:rsidRPr="00214855">
              <w:rPr>
                <w:rStyle w:val="FontStyle14"/>
              </w:rPr>
              <w:t>Проектно-сметная документация</w:t>
            </w:r>
            <w:r>
              <w:rPr>
                <w:rStyle w:val="FontStyle14"/>
              </w:rPr>
              <w:t xml:space="preserve"> для строительства водопровода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5 000</w:t>
            </w:r>
          </w:p>
        </w:tc>
        <w:tc>
          <w:tcPr>
            <w:tcW w:w="1545" w:type="dxa"/>
          </w:tcPr>
          <w:p w:rsidR="00894F89" w:rsidRPr="00214855" w:rsidRDefault="00894F89" w:rsidP="00894F89">
            <w:pPr>
              <w:pStyle w:val="Style9"/>
              <w:widowControl/>
              <w:rPr>
                <w:rStyle w:val="FontStyle15"/>
              </w:rPr>
            </w:pPr>
          </w:p>
        </w:tc>
      </w:tr>
      <w:tr w:rsidR="00894F89" w:rsidRPr="00214855" w:rsidTr="00894F89">
        <w:tc>
          <w:tcPr>
            <w:tcW w:w="534" w:type="dxa"/>
          </w:tcPr>
          <w:p w:rsidR="00894F89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78" w:lineRule="exact"/>
              <w:ind w:right="1128" w:firstLine="5"/>
              <w:rPr>
                <w:rStyle w:val="FontStyle14"/>
              </w:rPr>
            </w:pPr>
            <w:r>
              <w:rPr>
                <w:rStyle w:val="FontStyle14"/>
              </w:rPr>
              <w:t>Ремонт скважины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Тыс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100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74" w:lineRule="exact"/>
              <w:ind w:right="288" w:firstLine="5"/>
              <w:rPr>
                <w:rStyle w:val="FontStyle14"/>
              </w:rPr>
            </w:pPr>
            <w:r w:rsidRPr="00214855">
              <w:rPr>
                <w:rStyle w:val="FontStyle14"/>
              </w:rPr>
              <w:t>Содержание дорог, мостов, озеленение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114" w:type="dxa"/>
          </w:tcPr>
          <w:p w:rsidR="00894F89" w:rsidRPr="00214855" w:rsidRDefault="00154206" w:rsidP="00BE4066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354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3099" w:type="dxa"/>
          </w:tcPr>
          <w:p w:rsidR="00894F89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Услуги связи</w:t>
            </w:r>
          </w:p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34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3099" w:type="dxa"/>
          </w:tcPr>
          <w:p w:rsidR="00894F89" w:rsidRPr="00214855" w:rsidRDefault="00894F89" w:rsidP="00BE4066">
            <w:pPr>
              <w:pStyle w:val="Style3"/>
              <w:widowControl/>
              <w:spacing w:line="274" w:lineRule="exact"/>
              <w:ind w:right="792" w:firstLine="10"/>
              <w:rPr>
                <w:rStyle w:val="FontStyle14"/>
              </w:rPr>
            </w:pPr>
            <w:r w:rsidRPr="00214855">
              <w:rPr>
                <w:rStyle w:val="FontStyle14"/>
              </w:rPr>
              <w:t>Подписка на газеты и журналы</w:t>
            </w:r>
          </w:p>
        </w:tc>
        <w:tc>
          <w:tcPr>
            <w:tcW w:w="3030" w:type="dxa"/>
          </w:tcPr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12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Местный бюджет</w:t>
            </w:r>
          </w:p>
        </w:tc>
      </w:tr>
      <w:tr w:rsidR="00894F89" w:rsidRPr="00214855" w:rsidTr="00894F89">
        <w:tc>
          <w:tcPr>
            <w:tcW w:w="534" w:type="dxa"/>
          </w:tcPr>
          <w:p w:rsidR="00894F89" w:rsidRPr="00214855" w:rsidRDefault="00894F89" w:rsidP="00BE4066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3099" w:type="dxa"/>
          </w:tcPr>
          <w:p w:rsidR="00894F89" w:rsidRDefault="00894F89" w:rsidP="00BE4066">
            <w:pPr>
              <w:pStyle w:val="Style3"/>
              <w:widowControl/>
              <w:spacing w:line="274" w:lineRule="exact"/>
              <w:ind w:right="792" w:firstLine="10"/>
              <w:rPr>
                <w:rStyle w:val="FontStyle14"/>
              </w:rPr>
            </w:pPr>
            <w:r>
              <w:rPr>
                <w:rStyle w:val="FontStyle14"/>
              </w:rPr>
              <w:t>Ямочный ремонт дороги по ул. Ленина</w:t>
            </w:r>
          </w:p>
          <w:p w:rsidR="00894F89" w:rsidRPr="00214855" w:rsidRDefault="00894F89" w:rsidP="00BE4066">
            <w:pPr>
              <w:pStyle w:val="Style3"/>
              <w:widowControl/>
              <w:spacing w:line="274" w:lineRule="exact"/>
              <w:ind w:right="792" w:firstLine="10"/>
              <w:rPr>
                <w:rStyle w:val="FontStyle14"/>
              </w:rPr>
            </w:pPr>
          </w:p>
        </w:tc>
        <w:tc>
          <w:tcPr>
            <w:tcW w:w="3030" w:type="dxa"/>
          </w:tcPr>
          <w:p w:rsidR="00894F89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Тыс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уб.</w:t>
            </w:r>
          </w:p>
          <w:p w:rsidR="00894F89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894F89" w:rsidRPr="00214855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114" w:type="dxa"/>
          </w:tcPr>
          <w:p w:rsidR="00894F89" w:rsidRPr="00214855" w:rsidRDefault="00894F89" w:rsidP="00BE4066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400</w:t>
            </w:r>
          </w:p>
        </w:tc>
        <w:tc>
          <w:tcPr>
            <w:tcW w:w="1545" w:type="dxa"/>
          </w:tcPr>
          <w:p w:rsidR="00894F89" w:rsidRPr="00214855" w:rsidRDefault="00894F89" w:rsidP="00976D51">
            <w:pPr>
              <w:pStyle w:val="Style9"/>
              <w:widowControl/>
              <w:rPr>
                <w:rStyle w:val="FontStyle15"/>
              </w:rPr>
            </w:pPr>
          </w:p>
        </w:tc>
      </w:tr>
      <w:tr w:rsidR="00894F89" w:rsidRPr="00214855" w:rsidTr="00894F89">
        <w:tc>
          <w:tcPr>
            <w:tcW w:w="534" w:type="dxa"/>
          </w:tcPr>
          <w:p w:rsidR="00894F89" w:rsidRDefault="00894F89" w:rsidP="00BE4066">
            <w:pPr>
              <w:pStyle w:val="Style11"/>
              <w:widowControl/>
              <w:rPr>
                <w:rStyle w:val="FontStyle13"/>
              </w:rPr>
            </w:pPr>
          </w:p>
        </w:tc>
        <w:tc>
          <w:tcPr>
            <w:tcW w:w="3099" w:type="dxa"/>
          </w:tcPr>
          <w:p w:rsidR="00894F89" w:rsidRDefault="00894F89" w:rsidP="00BE4066">
            <w:pPr>
              <w:pStyle w:val="Style3"/>
              <w:widowControl/>
              <w:spacing w:line="274" w:lineRule="exact"/>
              <w:ind w:right="792" w:firstLine="10"/>
              <w:rPr>
                <w:rStyle w:val="FontStyle14"/>
              </w:rPr>
            </w:pPr>
            <w:r>
              <w:rPr>
                <w:rStyle w:val="FontStyle14"/>
              </w:rPr>
              <w:t>итого</w:t>
            </w:r>
          </w:p>
        </w:tc>
        <w:tc>
          <w:tcPr>
            <w:tcW w:w="3030" w:type="dxa"/>
          </w:tcPr>
          <w:p w:rsidR="00894F89" w:rsidRDefault="00894F89" w:rsidP="00BE4066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114" w:type="dxa"/>
          </w:tcPr>
          <w:p w:rsidR="00894F89" w:rsidRDefault="00154206" w:rsidP="00BE4066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9 863</w:t>
            </w:r>
            <w:r w:rsidR="00894F89">
              <w:rPr>
                <w:rStyle w:val="FontStyle15"/>
              </w:rPr>
              <w:t>,66</w:t>
            </w:r>
          </w:p>
        </w:tc>
        <w:tc>
          <w:tcPr>
            <w:tcW w:w="1545" w:type="dxa"/>
          </w:tcPr>
          <w:p w:rsidR="00894F89" w:rsidRDefault="00154206" w:rsidP="00894F89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960,0</w:t>
            </w:r>
            <w:r w:rsidR="00637004">
              <w:rPr>
                <w:rStyle w:val="FontStyle15"/>
              </w:rPr>
              <w:t>0</w:t>
            </w:r>
          </w:p>
        </w:tc>
      </w:tr>
    </w:tbl>
    <w:p w:rsidR="00FC0D77" w:rsidRPr="003A2FBB" w:rsidRDefault="00FC0D77" w:rsidP="00FC0D77"/>
    <w:p w:rsidR="00FC0D77" w:rsidRPr="003A2FBB" w:rsidRDefault="00FC0D77" w:rsidP="00FC0D77">
      <w:r w:rsidRPr="003A2FBB">
        <w:t xml:space="preserve">   </w:t>
      </w:r>
    </w:p>
    <w:p w:rsidR="00FC0D77" w:rsidRDefault="00FC0D77" w:rsidP="00FC0D77">
      <w:pPr>
        <w:shd w:val="clear" w:color="auto" w:fill="FFFFFF"/>
      </w:pPr>
    </w:p>
    <w:p w:rsidR="00FC0D77" w:rsidRDefault="00FC0D77" w:rsidP="00FC0D77">
      <w:pPr>
        <w:shd w:val="clear" w:color="auto" w:fill="FFFFFF"/>
      </w:pPr>
    </w:p>
    <w:p w:rsidR="00FC0D77" w:rsidRDefault="00FC0D77" w:rsidP="00FC0D77">
      <w:pPr>
        <w:shd w:val="clear" w:color="auto" w:fill="FFFFFF"/>
      </w:pPr>
    </w:p>
    <w:p w:rsidR="00FC0D77" w:rsidRPr="00423BDB" w:rsidRDefault="00FC0D77" w:rsidP="00FC0D77">
      <w:pPr>
        <w:shd w:val="clear" w:color="auto" w:fill="FFFFFF"/>
        <w:sectPr w:rsidR="00FC0D77" w:rsidRPr="00423BDB" w:rsidSect="00FC0D77">
          <w:pgSz w:w="11909" w:h="16834"/>
          <w:pgMar w:top="861" w:right="598" w:bottom="360" w:left="914" w:header="720" w:footer="720" w:gutter="0"/>
          <w:cols w:space="60"/>
          <w:noEndnote/>
        </w:sectPr>
      </w:pPr>
      <w:r w:rsidRPr="00423BDB">
        <w:t xml:space="preserve">Глава  </w:t>
      </w:r>
      <w:r>
        <w:t xml:space="preserve">сельского поселения  </w:t>
      </w:r>
      <w:r w:rsidRPr="00423BDB">
        <w:t xml:space="preserve">                                     </w:t>
      </w:r>
      <w:r>
        <w:t xml:space="preserve">                                          А.В.Турчи</w:t>
      </w:r>
      <w:r w:rsidR="00894F89">
        <w:t>н</w:t>
      </w:r>
    </w:p>
    <w:p w:rsidR="00FC0D77" w:rsidRPr="001221DA" w:rsidRDefault="00FC0D77" w:rsidP="00FC0D77">
      <w:pPr>
        <w:shd w:val="clear" w:color="auto" w:fill="FFFFFF"/>
        <w:spacing w:line="274" w:lineRule="exact"/>
        <w:sectPr w:rsidR="00FC0D77" w:rsidRPr="001221DA">
          <w:type w:val="continuous"/>
          <w:pgSz w:w="11909" w:h="16834"/>
          <w:pgMar w:top="861" w:right="598" w:bottom="360" w:left="914" w:header="720" w:footer="720" w:gutter="0"/>
          <w:cols w:space="60"/>
          <w:noEndnote/>
        </w:sectPr>
      </w:pPr>
    </w:p>
    <w:p w:rsidR="00FC0D77" w:rsidRDefault="00FC0D77" w:rsidP="00B162E3">
      <w:pPr>
        <w:jc w:val="both"/>
        <w:rPr>
          <w:sz w:val="28"/>
        </w:rPr>
      </w:pPr>
    </w:p>
    <w:sectPr w:rsidR="00FC0D77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12" w:rsidRDefault="00112F12" w:rsidP="008D177B">
      <w:r>
        <w:separator/>
      </w:r>
    </w:p>
  </w:endnote>
  <w:endnote w:type="continuationSeparator" w:id="0">
    <w:p w:rsidR="00112F12" w:rsidRDefault="00112F12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12" w:rsidRDefault="00112F12" w:rsidP="008D177B">
      <w:r>
        <w:separator/>
      </w:r>
    </w:p>
  </w:footnote>
  <w:footnote w:type="continuationSeparator" w:id="0">
    <w:p w:rsidR="00112F12" w:rsidRDefault="00112F12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71186"/>
    <w:rsid w:val="000728CB"/>
    <w:rsid w:val="000747FB"/>
    <w:rsid w:val="000A2CCC"/>
    <w:rsid w:val="000C5635"/>
    <w:rsid w:val="00103A6F"/>
    <w:rsid w:val="00104B73"/>
    <w:rsid w:val="00112F12"/>
    <w:rsid w:val="00113455"/>
    <w:rsid w:val="001144C2"/>
    <w:rsid w:val="00114B89"/>
    <w:rsid w:val="00122FB1"/>
    <w:rsid w:val="00133FBE"/>
    <w:rsid w:val="00147E23"/>
    <w:rsid w:val="00154206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81D7F"/>
    <w:rsid w:val="00293FD0"/>
    <w:rsid w:val="00294B32"/>
    <w:rsid w:val="002A0C5E"/>
    <w:rsid w:val="002A42C0"/>
    <w:rsid w:val="002B19AB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7BCE"/>
    <w:rsid w:val="005E4B99"/>
    <w:rsid w:val="00600CD2"/>
    <w:rsid w:val="00605507"/>
    <w:rsid w:val="00621F2C"/>
    <w:rsid w:val="00627C7D"/>
    <w:rsid w:val="006350C7"/>
    <w:rsid w:val="00637004"/>
    <w:rsid w:val="006425A0"/>
    <w:rsid w:val="00652A47"/>
    <w:rsid w:val="00662898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4753C"/>
    <w:rsid w:val="00967881"/>
    <w:rsid w:val="009725A9"/>
    <w:rsid w:val="00982A09"/>
    <w:rsid w:val="009A3525"/>
    <w:rsid w:val="009A5DF0"/>
    <w:rsid w:val="009B06DA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162E3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A7DF5"/>
    <w:rsid w:val="00EB60B7"/>
    <w:rsid w:val="00EC2E30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FEA"/>
    <w:rsid w:val="00FB522D"/>
    <w:rsid w:val="00FC0D77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4ADB-BCD3-493F-9AC8-92292511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2320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2015-12-30T08:21:00Z</cp:lastPrinted>
  <dcterms:created xsi:type="dcterms:W3CDTF">2015-12-29T07:20:00Z</dcterms:created>
  <dcterms:modified xsi:type="dcterms:W3CDTF">2015-12-30T08:22:00Z</dcterms:modified>
</cp:coreProperties>
</file>