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12" w:type="pct"/>
        <w:tblInd w:w="-601" w:type="dxa"/>
        <w:tblBorders>
          <w:bottom w:val="thickThinSmallGap" w:sz="24" w:space="0" w:color="auto"/>
        </w:tblBorders>
        <w:tblLook w:val="04A0" w:firstRow="1" w:lastRow="0" w:firstColumn="1" w:lastColumn="0" w:noHBand="0" w:noVBand="1"/>
      </w:tblPr>
      <w:tblGrid>
        <w:gridCol w:w="4636"/>
        <w:gridCol w:w="1786"/>
        <w:gridCol w:w="4048"/>
      </w:tblGrid>
      <w:tr w:rsidR="00F5443D" w:rsidRPr="00F5443D" w:rsidTr="00BB6EF1">
        <w:trPr>
          <w:trHeight w:val="3821"/>
        </w:trPr>
        <w:tc>
          <w:tcPr>
            <w:tcW w:w="2214" w:type="pct"/>
            <w:tcBorders>
              <w:top w:val="nil"/>
              <w:left w:val="nil"/>
              <w:bottom w:val="thickThinSmallGap" w:sz="24" w:space="0" w:color="auto"/>
              <w:right w:val="nil"/>
            </w:tcBorders>
          </w:tcPr>
          <w:p w:rsidR="00F5443D" w:rsidRPr="00F5443D" w:rsidRDefault="00F5443D" w:rsidP="00F5443D">
            <w:pPr>
              <w:shd w:val="clear" w:color="auto" w:fill="FFFFFF"/>
              <w:spacing w:line="259" w:lineRule="auto"/>
              <w:ind w:left="192"/>
              <w:jc w:val="center"/>
              <w:rPr>
                <w:rFonts w:eastAsia="Calibri"/>
                <w:b/>
                <w:lang w:eastAsia="en-US"/>
              </w:rPr>
            </w:pPr>
            <w:r w:rsidRPr="00F5443D">
              <w:rPr>
                <w:rFonts w:eastAsia="Calibri"/>
                <w:b/>
                <w:bCs/>
                <w:color w:val="000000"/>
                <w:spacing w:val="-4"/>
                <w:lang w:eastAsia="en-US"/>
              </w:rPr>
              <w:t>Башкортостан Республика</w:t>
            </w:r>
            <w:proofErr w:type="gramStart"/>
            <w:r w:rsidRPr="00F5443D">
              <w:rPr>
                <w:rFonts w:eastAsia="Calibri"/>
                <w:b/>
                <w:bCs/>
                <w:color w:val="000000"/>
                <w:spacing w:val="-4"/>
                <w:lang w:val="en-US" w:eastAsia="en-US"/>
              </w:rPr>
              <w:t>h</w:t>
            </w:r>
            <w:proofErr w:type="gramEnd"/>
            <w:r w:rsidRPr="00F5443D">
              <w:rPr>
                <w:rFonts w:eastAsia="Calibri"/>
                <w:b/>
                <w:bCs/>
                <w:color w:val="000000"/>
                <w:spacing w:val="-4"/>
                <w:lang w:eastAsia="en-US"/>
              </w:rPr>
              <w:t>ы</w:t>
            </w:r>
          </w:p>
          <w:p w:rsidR="00F5443D" w:rsidRPr="00F5443D" w:rsidRDefault="00F5443D" w:rsidP="00F5443D">
            <w:pPr>
              <w:shd w:val="clear" w:color="auto" w:fill="FFFFFF"/>
              <w:spacing w:line="259" w:lineRule="auto"/>
              <w:ind w:left="518" w:right="461" w:firstLine="326"/>
              <w:jc w:val="center"/>
              <w:rPr>
                <w:rFonts w:eastAsia="Calibri"/>
                <w:b/>
                <w:bCs/>
                <w:color w:val="000000"/>
                <w:spacing w:val="-9"/>
                <w:lang w:eastAsia="en-US"/>
              </w:rPr>
            </w:pPr>
            <w:proofErr w:type="spellStart"/>
            <w:r w:rsidRPr="00F5443D">
              <w:rPr>
                <w:rFonts w:eastAsia="Calibri"/>
                <w:b/>
                <w:bCs/>
                <w:color w:val="000000"/>
                <w:spacing w:val="1"/>
                <w:lang w:eastAsia="en-US"/>
              </w:rPr>
              <w:t>Ишембай</w:t>
            </w:r>
            <w:proofErr w:type="spellEnd"/>
            <w:r w:rsidRPr="00F5443D">
              <w:rPr>
                <w:rFonts w:eastAsia="Calibri"/>
                <w:b/>
                <w:bCs/>
                <w:color w:val="000000"/>
                <w:spacing w:val="1"/>
                <w:lang w:eastAsia="en-US"/>
              </w:rPr>
              <w:t xml:space="preserve"> </w:t>
            </w:r>
            <w:r w:rsidRPr="00F5443D">
              <w:rPr>
                <w:rFonts w:eastAsia="Calibri"/>
                <w:b/>
                <w:color w:val="000000"/>
                <w:spacing w:val="1"/>
                <w:lang w:eastAsia="en-US"/>
              </w:rPr>
              <w:t xml:space="preserve">районы </w:t>
            </w:r>
            <w:proofErr w:type="spellStart"/>
            <w:r w:rsidRPr="00F5443D">
              <w:rPr>
                <w:rFonts w:eastAsia="Calibri"/>
                <w:b/>
                <w:bCs/>
                <w:color w:val="000000"/>
                <w:spacing w:val="-9"/>
                <w:lang w:eastAsia="en-US"/>
              </w:rPr>
              <w:t>муниципаль</w:t>
            </w:r>
            <w:proofErr w:type="spellEnd"/>
            <w:r w:rsidRPr="00F5443D">
              <w:rPr>
                <w:rFonts w:eastAsia="Calibri"/>
                <w:b/>
                <w:bCs/>
                <w:color w:val="000000"/>
                <w:spacing w:val="-9"/>
                <w:lang w:eastAsia="en-US"/>
              </w:rPr>
              <w:t xml:space="preserve"> районы</w:t>
            </w:r>
          </w:p>
          <w:p w:rsidR="00F5443D" w:rsidRPr="00F5443D" w:rsidRDefault="00F5443D" w:rsidP="00F5443D">
            <w:pPr>
              <w:shd w:val="clear" w:color="auto" w:fill="FFFFFF"/>
              <w:spacing w:line="259" w:lineRule="auto"/>
              <w:ind w:left="518" w:right="461" w:firstLine="326"/>
              <w:jc w:val="center"/>
              <w:rPr>
                <w:rFonts w:eastAsia="Calibri"/>
                <w:b/>
                <w:lang w:eastAsia="en-US"/>
              </w:rPr>
            </w:pPr>
            <w:r w:rsidRPr="00F5443D">
              <w:rPr>
                <w:rFonts w:eastAsia="Calibri"/>
                <w:b/>
                <w:bCs/>
                <w:color w:val="000000"/>
                <w:spacing w:val="-9"/>
                <w:lang w:eastAsia="en-US"/>
              </w:rPr>
              <w:t xml:space="preserve">Верхотор </w:t>
            </w:r>
            <w:proofErr w:type="spellStart"/>
            <w:r w:rsidRPr="00F5443D">
              <w:rPr>
                <w:rFonts w:eastAsia="Calibri"/>
                <w:b/>
                <w:bCs/>
                <w:color w:val="000000"/>
                <w:spacing w:val="-9"/>
                <w:lang w:eastAsia="en-US"/>
              </w:rPr>
              <w:t>ауыл</w:t>
            </w:r>
            <w:proofErr w:type="spellEnd"/>
            <w:r w:rsidRPr="00F5443D">
              <w:rPr>
                <w:rFonts w:eastAsia="Calibri"/>
                <w:b/>
                <w:bCs/>
                <w:color w:val="000000"/>
                <w:spacing w:val="-9"/>
                <w:lang w:eastAsia="en-US"/>
              </w:rPr>
              <w:t xml:space="preserve"> Советы</w:t>
            </w:r>
          </w:p>
          <w:p w:rsidR="00F5443D" w:rsidRPr="00F5443D" w:rsidRDefault="00F5443D" w:rsidP="00F5443D">
            <w:pPr>
              <w:shd w:val="clear" w:color="auto" w:fill="FFFFFF"/>
              <w:spacing w:line="259" w:lineRule="auto"/>
              <w:ind w:left="547" w:right="461" w:firstLine="259"/>
              <w:jc w:val="center"/>
              <w:rPr>
                <w:rFonts w:eastAsia="Calibri"/>
                <w:b/>
                <w:bCs/>
                <w:color w:val="000000"/>
                <w:spacing w:val="1"/>
                <w:lang w:eastAsia="en-US"/>
              </w:rPr>
            </w:pPr>
            <w:proofErr w:type="spellStart"/>
            <w:r w:rsidRPr="00F5443D">
              <w:rPr>
                <w:rFonts w:eastAsia="Calibri"/>
                <w:b/>
                <w:bCs/>
                <w:color w:val="000000"/>
                <w:spacing w:val="-9"/>
                <w:lang w:eastAsia="en-US"/>
              </w:rPr>
              <w:t>ауыл</w:t>
            </w:r>
            <w:proofErr w:type="spellEnd"/>
            <w:r w:rsidRPr="00F5443D">
              <w:rPr>
                <w:rFonts w:eastAsia="Calibri"/>
                <w:b/>
                <w:bCs/>
                <w:color w:val="000000"/>
                <w:spacing w:val="1"/>
                <w:lang w:eastAsia="en-US"/>
              </w:rPr>
              <w:t xml:space="preserve"> </w:t>
            </w:r>
            <w:proofErr w:type="spellStart"/>
            <w:r w:rsidRPr="00F5443D">
              <w:rPr>
                <w:rFonts w:eastAsia="Calibri"/>
                <w:b/>
                <w:color w:val="000000"/>
                <w:spacing w:val="-1"/>
                <w:lang w:eastAsia="en-US"/>
              </w:rPr>
              <w:t>билə</w:t>
            </w:r>
            <w:proofErr w:type="gramStart"/>
            <w:r w:rsidRPr="00F5443D">
              <w:rPr>
                <w:rFonts w:eastAsia="Calibri"/>
                <w:b/>
                <w:color w:val="000000"/>
                <w:spacing w:val="-1"/>
                <w:lang w:eastAsia="en-US"/>
              </w:rPr>
              <w:t>м</w:t>
            </w:r>
            <w:proofErr w:type="gramEnd"/>
            <w:r w:rsidRPr="00F5443D">
              <w:rPr>
                <w:rFonts w:eastAsia="Calibri"/>
                <w:b/>
                <w:color w:val="000000"/>
                <w:spacing w:val="-1"/>
                <w:lang w:eastAsia="en-US"/>
              </w:rPr>
              <w:t>ə</w:t>
            </w:r>
            <w:proofErr w:type="spellEnd"/>
            <w:r w:rsidRPr="00F5443D">
              <w:rPr>
                <w:rFonts w:eastAsia="Calibri"/>
                <w:b/>
                <w:color w:val="000000"/>
                <w:spacing w:val="-1"/>
                <w:lang w:val="en-US" w:eastAsia="en-US"/>
              </w:rPr>
              <w:t>h</w:t>
            </w:r>
            <w:r w:rsidRPr="00F5443D">
              <w:rPr>
                <w:rFonts w:eastAsia="Calibri"/>
                <w:b/>
                <w:color w:val="000000"/>
                <w:spacing w:val="-1"/>
                <w:lang w:eastAsia="en-US"/>
              </w:rPr>
              <w:t>е</w:t>
            </w:r>
          </w:p>
          <w:p w:rsidR="00F5443D" w:rsidRPr="00F5443D" w:rsidRDefault="00F5443D" w:rsidP="00F5443D">
            <w:pPr>
              <w:shd w:val="clear" w:color="auto" w:fill="FFFFFF"/>
              <w:spacing w:line="259" w:lineRule="auto"/>
              <w:ind w:left="547" w:right="461" w:firstLine="259"/>
              <w:jc w:val="center"/>
              <w:rPr>
                <w:rFonts w:eastAsia="Calibri"/>
                <w:b/>
                <w:lang w:eastAsia="en-US"/>
              </w:rPr>
            </w:pPr>
            <w:proofErr w:type="spellStart"/>
            <w:r w:rsidRPr="00F5443D">
              <w:rPr>
                <w:rFonts w:eastAsia="Calibri"/>
                <w:b/>
                <w:bCs/>
                <w:color w:val="000000"/>
                <w:spacing w:val="-1"/>
                <w:lang w:eastAsia="en-US"/>
              </w:rPr>
              <w:t>хакими</w:t>
            </w:r>
            <w:r w:rsidRPr="00F5443D">
              <w:rPr>
                <w:rFonts w:eastAsia="Calibri"/>
                <w:b/>
                <w:color w:val="000000"/>
                <w:spacing w:val="-1"/>
                <w:lang w:eastAsia="en-US"/>
              </w:rPr>
              <w:t>əте</w:t>
            </w:r>
            <w:proofErr w:type="spellEnd"/>
          </w:p>
          <w:p w:rsidR="00F5443D" w:rsidRPr="00F5443D" w:rsidRDefault="00F5443D" w:rsidP="00F5443D">
            <w:pPr>
              <w:spacing w:line="288" w:lineRule="auto"/>
              <w:jc w:val="center"/>
              <w:rPr>
                <w:rFonts w:eastAsia="Calibri"/>
                <w:b/>
                <w:i/>
                <w:sz w:val="20"/>
                <w:szCs w:val="20"/>
                <w:lang w:eastAsia="en-US"/>
              </w:rPr>
            </w:pPr>
            <w:r w:rsidRPr="00F5443D">
              <w:rPr>
                <w:rFonts w:eastAsia="Calibri"/>
                <w:b/>
                <w:i/>
                <w:sz w:val="20"/>
                <w:szCs w:val="20"/>
                <w:lang w:eastAsia="en-US"/>
              </w:rPr>
              <w:t xml:space="preserve">Ленин </w:t>
            </w:r>
            <w:proofErr w:type="spellStart"/>
            <w:r w:rsidRPr="00F5443D">
              <w:rPr>
                <w:rFonts w:eastAsia="Calibri"/>
                <w:b/>
                <w:i/>
                <w:sz w:val="20"/>
                <w:szCs w:val="20"/>
                <w:lang w:eastAsia="en-US"/>
              </w:rPr>
              <w:t>урамы</w:t>
            </w:r>
            <w:proofErr w:type="spellEnd"/>
            <w:r w:rsidRPr="00F5443D">
              <w:rPr>
                <w:rFonts w:eastAsia="Calibri"/>
                <w:b/>
                <w:i/>
                <w:sz w:val="20"/>
                <w:szCs w:val="20"/>
                <w:lang w:eastAsia="en-US"/>
              </w:rPr>
              <w:t xml:space="preserve">, 43, Верхотор </w:t>
            </w:r>
            <w:proofErr w:type="spellStart"/>
            <w:r w:rsidRPr="00F5443D">
              <w:rPr>
                <w:rFonts w:eastAsia="Calibri"/>
                <w:b/>
                <w:i/>
                <w:sz w:val="20"/>
                <w:szCs w:val="20"/>
                <w:lang w:eastAsia="en-US"/>
              </w:rPr>
              <w:t>ауылы</w:t>
            </w:r>
            <w:proofErr w:type="spellEnd"/>
            <w:r w:rsidRPr="00F5443D">
              <w:rPr>
                <w:rFonts w:eastAsia="Calibri"/>
                <w:b/>
                <w:i/>
                <w:sz w:val="20"/>
                <w:szCs w:val="20"/>
                <w:lang w:eastAsia="en-US"/>
              </w:rPr>
              <w:t xml:space="preserve">, </w:t>
            </w:r>
            <w:proofErr w:type="spellStart"/>
            <w:r w:rsidRPr="00F5443D">
              <w:rPr>
                <w:rFonts w:eastAsia="Calibri"/>
                <w:b/>
                <w:i/>
                <w:sz w:val="20"/>
                <w:szCs w:val="20"/>
                <w:lang w:eastAsia="en-US"/>
              </w:rPr>
              <w:t>Ишембай</w:t>
            </w:r>
            <w:proofErr w:type="spellEnd"/>
            <w:r w:rsidRPr="00F5443D">
              <w:rPr>
                <w:rFonts w:eastAsia="Calibri"/>
                <w:b/>
                <w:i/>
                <w:sz w:val="20"/>
                <w:szCs w:val="20"/>
                <w:lang w:eastAsia="en-US"/>
              </w:rPr>
              <w:t xml:space="preserve"> районы</w:t>
            </w:r>
            <w:proofErr w:type="gramStart"/>
            <w:r w:rsidRPr="00F5443D">
              <w:rPr>
                <w:rFonts w:eastAsia="Calibri"/>
                <w:b/>
                <w:i/>
                <w:sz w:val="20"/>
                <w:szCs w:val="20"/>
                <w:lang w:eastAsia="en-US"/>
              </w:rPr>
              <w:t xml:space="preserve"> ,</w:t>
            </w:r>
            <w:proofErr w:type="gramEnd"/>
            <w:r w:rsidRPr="00F5443D">
              <w:rPr>
                <w:rFonts w:eastAsia="Calibri"/>
                <w:b/>
                <w:i/>
                <w:sz w:val="20"/>
                <w:szCs w:val="20"/>
                <w:lang w:eastAsia="en-US"/>
              </w:rPr>
              <w:t xml:space="preserve">Башкортостан </w:t>
            </w:r>
            <w:proofErr w:type="spellStart"/>
            <w:r w:rsidRPr="00F5443D">
              <w:rPr>
                <w:rFonts w:eastAsia="Calibri"/>
                <w:b/>
                <w:i/>
                <w:sz w:val="20"/>
                <w:szCs w:val="20"/>
                <w:lang w:eastAsia="en-US"/>
              </w:rPr>
              <w:t>РеспубликаҺы</w:t>
            </w:r>
            <w:proofErr w:type="spellEnd"/>
            <w:r w:rsidRPr="00F5443D">
              <w:rPr>
                <w:rFonts w:eastAsia="Calibri"/>
                <w:b/>
                <w:i/>
                <w:sz w:val="20"/>
                <w:szCs w:val="20"/>
                <w:lang w:eastAsia="en-US"/>
              </w:rPr>
              <w:t>, 453228, тел./факс 7-45-23</w:t>
            </w:r>
          </w:p>
          <w:p w:rsidR="00F5443D" w:rsidRPr="00F5443D" w:rsidRDefault="00F5443D" w:rsidP="00F5443D">
            <w:pPr>
              <w:spacing w:line="288" w:lineRule="auto"/>
              <w:jc w:val="center"/>
              <w:rPr>
                <w:rFonts w:eastAsia="Calibri"/>
                <w:b/>
                <w:sz w:val="22"/>
                <w:szCs w:val="22"/>
                <w:lang w:eastAsia="en-US"/>
              </w:rPr>
            </w:pPr>
            <w:r>
              <w:rPr>
                <w:b/>
                <w:noProof/>
              </w:rPr>
              <mc:AlternateContent>
                <mc:Choice Requires="wps">
                  <w:drawing>
                    <wp:anchor distT="0" distB="0" distL="114300" distR="114300" simplePos="0" relativeHeight="251659264" behindDoc="0" locked="0" layoutInCell="1" allowOverlap="1" wp14:anchorId="2EBA37ED" wp14:editId="390053B1">
                      <wp:simplePos x="0" y="0"/>
                      <wp:positionH relativeFrom="column">
                        <wp:posOffset>930275</wp:posOffset>
                      </wp:positionH>
                      <wp:positionV relativeFrom="paragraph">
                        <wp:posOffset>342900</wp:posOffset>
                      </wp:positionV>
                      <wp:extent cx="5248275" cy="234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25pt;margin-top:27pt;width:413.2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B/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" stroked="f">
                      <v:textbox>
                        <w:txbxContent>
                          <w:p w:rsidR="00F5443D" w:rsidRDefault="00F5443D" w:rsidP="00F5443D">
                            <w:pPr>
                              <w:jc w:val="center"/>
                              <w:rPr>
                                <w:b/>
                              </w:rPr>
                            </w:pPr>
                            <w:r>
                              <w:rPr>
                                <w:b/>
                              </w:rPr>
                              <w:t>ОКПО – 04283686            ОГРН – 1020201773811             ИНН -  0226002257</w:t>
                            </w:r>
                          </w:p>
                          <w:p w:rsidR="00F5443D" w:rsidRDefault="00F5443D" w:rsidP="00F5443D">
                            <w:pPr>
                              <w:rPr>
                                <w:b/>
                              </w:rPr>
                            </w:pPr>
                          </w:p>
                          <w:p w:rsidR="00F5443D" w:rsidRDefault="00F5443D" w:rsidP="00F5443D">
                            <w:pPr>
                              <w:rPr>
                                <w:b/>
                              </w:rPr>
                            </w:pPr>
                          </w:p>
                          <w:p w:rsidR="00F5443D" w:rsidRDefault="00F5443D" w:rsidP="00F5443D"/>
                          <w:p w:rsidR="00F5443D" w:rsidRDefault="00F5443D" w:rsidP="00F5443D"/>
                          <w:p w:rsidR="00F5443D" w:rsidRDefault="00F5443D" w:rsidP="00F5443D">
                            <w:r>
                              <w:t>ОГРН – 1020201773811</w:t>
                            </w:r>
                          </w:p>
                          <w:p w:rsidR="00F5443D" w:rsidRDefault="00F5443D" w:rsidP="00F5443D"/>
                        </w:txbxContent>
                      </v:textbox>
                    </v:shape>
                  </w:pict>
                </mc:Fallback>
              </mc:AlternateContent>
            </w:r>
            <w:hyperlink r:id="rId7" w:history="1">
              <w:r w:rsidRPr="00F5443D">
                <w:rPr>
                  <w:rStyle w:val="a5"/>
                  <w:rFonts w:eastAsia="Calibri"/>
                  <w:b/>
                  <w:sz w:val="22"/>
                  <w:szCs w:val="22"/>
                  <w:lang w:eastAsia="en-US"/>
                </w:rPr>
                <w:t>mail@Верхотор.рф</w:t>
              </w:r>
            </w:hyperlink>
            <w:r w:rsidRPr="00F5443D">
              <w:rPr>
                <w:rFonts w:eastAsia="Calibri"/>
                <w:b/>
                <w:sz w:val="22"/>
                <w:szCs w:val="22"/>
                <w:lang w:eastAsia="en-US"/>
              </w:rPr>
              <w:t xml:space="preserve"> </w:t>
            </w:r>
          </w:p>
        </w:tc>
        <w:tc>
          <w:tcPr>
            <w:tcW w:w="853" w:type="pct"/>
            <w:tcBorders>
              <w:top w:val="nil"/>
              <w:left w:val="nil"/>
              <w:bottom w:val="thickThinSmallGap" w:sz="24" w:space="0" w:color="auto"/>
              <w:right w:val="nil"/>
            </w:tcBorders>
          </w:tcPr>
          <w:p w:rsidR="00F5443D" w:rsidRPr="00F5443D" w:rsidRDefault="00F5443D" w:rsidP="00F5443D">
            <w:pPr>
              <w:spacing w:line="288" w:lineRule="auto"/>
              <w:jc w:val="center"/>
              <w:rPr>
                <w:rFonts w:eastAsia="Calibri"/>
                <w:b/>
                <w:sz w:val="22"/>
                <w:szCs w:val="22"/>
                <w:lang w:eastAsia="en-US"/>
              </w:rPr>
            </w:pPr>
          </w:p>
        </w:tc>
        <w:tc>
          <w:tcPr>
            <w:tcW w:w="1933" w:type="pct"/>
            <w:tcBorders>
              <w:top w:val="nil"/>
              <w:left w:val="nil"/>
              <w:bottom w:val="thickThinSmallGap" w:sz="24" w:space="0" w:color="auto"/>
              <w:right w:val="nil"/>
            </w:tcBorders>
            <w:hideMark/>
          </w:tcPr>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Администрация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сельского поселения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Верхоторский сельсовет муниципального района </w:t>
            </w:r>
          </w:p>
          <w:p w:rsidR="00F5443D" w:rsidRPr="00F5443D" w:rsidRDefault="00F5443D" w:rsidP="00F5443D">
            <w:pPr>
              <w:spacing w:line="259" w:lineRule="auto"/>
              <w:jc w:val="center"/>
              <w:rPr>
                <w:rFonts w:eastAsia="Calibri"/>
                <w:b/>
                <w:lang w:eastAsia="en-US"/>
              </w:rPr>
            </w:pPr>
            <w:r w:rsidRPr="00F5443D">
              <w:rPr>
                <w:rFonts w:eastAsia="Calibri"/>
                <w:b/>
                <w:lang w:eastAsia="en-US"/>
              </w:rPr>
              <w:t xml:space="preserve">Ишимбайский район </w:t>
            </w:r>
          </w:p>
          <w:p w:rsidR="00F5443D" w:rsidRPr="00F5443D" w:rsidRDefault="00F5443D" w:rsidP="00F5443D">
            <w:pPr>
              <w:spacing w:line="259" w:lineRule="auto"/>
              <w:jc w:val="center"/>
              <w:rPr>
                <w:rFonts w:eastAsia="Calibri"/>
                <w:b/>
                <w:bCs/>
                <w:lang w:eastAsia="en-US"/>
              </w:rPr>
            </w:pPr>
            <w:r w:rsidRPr="00F5443D">
              <w:rPr>
                <w:rFonts w:eastAsia="Calibri"/>
                <w:b/>
                <w:lang w:eastAsia="en-US"/>
              </w:rPr>
              <w:t>Республики Башкортостан</w:t>
            </w:r>
          </w:p>
          <w:p w:rsidR="00F5443D" w:rsidRPr="00F5443D" w:rsidRDefault="00F5443D" w:rsidP="00F5443D">
            <w:pPr>
              <w:spacing w:line="288" w:lineRule="auto"/>
              <w:jc w:val="center"/>
              <w:rPr>
                <w:rFonts w:eastAsia="Calibri"/>
                <w:b/>
                <w:i/>
                <w:sz w:val="18"/>
                <w:szCs w:val="22"/>
                <w:lang w:eastAsia="en-US"/>
              </w:rPr>
            </w:pPr>
            <w:proofErr w:type="spellStart"/>
            <w:r w:rsidRPr="00F5443D">
              <w:rPr>
                <w:rFonts w:eastAsia="Calibri"/>
                <w:b/>
                <w:i/>
                <w:sz w:val="18"/>
                <w:szCs w:val="22"/>
                <w:lang w:eastAsia="en-US"/>
              </w:rPr>
              <w:t>ул</w:t>
            </w:r>
            <w:proofErr w:type="gramStart"/>
            <w:r w:rsidRPr="00F5443D">
              <w:rPr>
                <w:rFonts w:eastAsia="Calibri"/>
                <w:b/>
                <w:i/>
                <w:sz w:val="18"/>
                <w:szCs w:val="22"/>
                <w:lang w:eastAsia="en-US"/>
              </w:rPr>
              <w:t>.Л</w:t>
            </w:r>
            <w:proofErr w:type="gramEnd"/>
            <w:r w:rsidRPr="00F5443D">
              <w:rPr>
                <w:rFonts w:eastAsia="Calibri"/>
                <w:b/>
                <w:i/>
                <w:sz w:val="18"/>
                <w:szCs w:val="22"/>
                <w:lang w:eastAsia="en-US"/>
              </w:rPr>
              <w:t>енина</w:t>
            </w:r>
            <w:proofErr w:type="spellEnd"/>
            <w:r w:rsidRPr="00F5443D">
              <w:rPr>
                <w:rFonts w:eastAsia="Calibri"/>
                <w:b/>
                <w:i/>
                <w:sz w:val="18"/>
                <w:szCs w:val="22"/>
                <w:lang w:eastAsia="en-US"/>
              </w:rPr>
              <w:t xml:space="preserve"> д.43 ,</w:t>
            </w:r>
            <w:proofErr w:type="spellStart"/>
            <w:r w:rsidRPr="00F5443D">
              <w:rPr>
                <w:rFonts w:eastAsia="Calibri"/>
                <w:b/>
                <w:i/>
                <w:sz w:val="18"/>
                <w:szCs w:val="22"/>
                <w:lang w:eastAsia="en-US"/>
              </w:rPr>
              <w:t>с.Верхотор</w:t>
            </w:r>
            <w:proofErr w:type="spellEnd"/>
            <w:r w:rsidRPr="00F5443D">
              <w:rPr>
                <w:rFonts w:eastAsia="Calibri"/>
                <w:b/>
                <w:i/>
                <w:sz w:val="18"/>
                <w:szCs w:val="22"/>
                <w:lang w:eastAsia="en-US"/>
              </w:rPr>
              <w:t>,</w:t>
            </w:r>
            <w:r>
              <w:rPr>
                <w:rFonts w:eastAsia="Calibri"/>
                <w:b/>
                <w:i/>
                <w:sz w:val="18"/>
                <w:szCs w:val="22"/>
                <w:lang w:eastAsia="en-US"/>
              </w:rPr>
              <w:t xml:space="preserve"> </w:t>
            </w:r>
            <w:r w:rsidRPr="00F5443D">
              <w:rPr>
                <w:rFonts w:eastAsia="Calibri"/>
                <w:b/>
                <w:i/>
                <w:sz w:val="18"/>
                <w:szCs w:val="22"/>
                <w:lang w:eastAsia="en-US"/>
              </w:rPr>
              <w:t>Ишимбайский район, Республика Башкортостан, 453228</w:t>
            </w:r>
          </w:p>
          <w:p w:rsidR="00F5443D" w:rsidRPr="00F5443D" w:rsidRDefault="00F5443D" w:rsidP="00F5443D">
            <w:pPr>
              <w:spacing w:line="288" w:lineRule="auto"/>
              <w:jc w:val="center"/>
              <w:rPr>
                <w:rFonts w:eastAsia="Calibri"/>
                <w:b/>
                <w:i/>
                <w:sz w:val="18"/>
                <w:szCs w:val="22"/>
                <w:lang w:eastAsia="en-US"/>
              </w:rPr>
            </w:pPr>
            <w:r w:rsidRPr="00F5443D">
              <w:rPr>
                <w:rFonts w:eastAsia="Calibri"/>
                <w:b/>
                <w:i/>
                <w:sz w:val="18"/>
                <w:szCs w:val="22"/>
                <w:lang w:eastAsia="en-US"/>
              </w:rPr>
              <w:t>тел./факс 7-45-23</w:t>
            </w:r>
          </w:p>
          <w:p w:rsidR="00F5443D" w:rsidRPr="00F5443D" w:rsidRDefault="003A3E16" w:rsidP="00F5443D">
            <w:pPr>
              <w:spacing w:line="288" w:lineRule="auto"/>
              <w:jc w:val="center"/>
              <w:rPr>
                <w:rFonts w:eastAsia="Calibri"/>
                <w:b/>
                <w:sz w:val="22"/>
                <w:szCs w:val="22"/>
                <w:lang w:eastAsia="en-US"/>
              </w:rPr>
            </w:pPr>
            <w:hyperlink r:id="rId8" w:history="1">
              <w:r w:rsidR="00F5443D" w:rsidRPr="00F5443D">
                <w:rPr>
                  <w:rStyle w:val="a5"/>
                  <w:rFonts w:eastAsia="Calibri"/>
                  <w:b/>
                  <w:sz w:val="22"/>
                  <w:szCs w:val="22"/>
                  <w:lang w:eastAsia="en-US"/>
                </w:rPr>
                <w:t>mail@Верхотор.рф</w:t>
              </w:r>
            </w:hyperlink>
          </w:p>
        </w:tc>
      </w:tr>
    </w:tbl>
    <w:p w:rsidR="00F5443D" w:rsidRPr="00F5443D" w:rsidRDefault="00F5443D" w:rsidP="00F5443D">
      <w:pPr>
        <w:spacing w:line="259" w:lineRule="auto"/>
        <w:rPr>
          <w:rFonts w:eastAsia="Calibri"/>
          <w:b/>
          <w:lang w:eastAsia="en-US"/>
        </w:rPr>
      </w:pPr>
    </w:p>
    <w:p w:rsidR="00F5443D" w:rsidRPr="00F5443D" w:rsidRDefault="00F5443D" w:rsidP="00F5443D">
      <w:pPr>
        <w:spacing w:line="259" w:lineRule="auto"/>
        <w:rPr>
          <w:rFonts w:eastAsia="Calibri"/>
          <w:b/>
          <w:caps/>
          <w:lang w:val="be-BY" w:eastAsia="en-US"/>
        </w:rPr>
      </w:pPr>
      <w:r w:rsidRPr="00F5443D">
        <w:rPr>
          <w:rFonts w:eastAsia="MS Mincho"/>
          <w:b/>
          <w:caps/>
          <w:sz w:val="28"/>
          <w:szCs w:val="28"/>
          <w:lang w:val="be-BY" w:eastAsia="en-US"/>
        </w:rPr>
        <w:t xml:space="preserve">          </w:t>
      </w:r>
      <w:r w:rsidRPr="00F5443D">
        <w:rPr>
          <w:rFonts w:eastAsia="MS Mincho" w:hAnsi="MS Mincho"/>
          <w:b/>
          <w:caps/>
          <w:lang w:val="be-BY" w:eastAsia="en-US"/>
        </w:rPr>
        <w:t>Ҡ</w:t>
      </w:r>
      <w:r w:rsidRPr="00F5443D">
        <w:rPr>
          <w:rFonts w:eastAsia="MS Mincho"/>
          <w:b/>
          <w:caps/>
          <w:lang w:val="be-BY" w:eastAsia="en-US"/>
        </w:rPr>
        <w:t>АРАР</w:t>
      </w:r>
      <w:r w:rsidRPr="00F5443D">
        <w:rPr>
          <w:rFonts w:eastAsia="Calibri"/>
          <w:b/>
          <w:caps/>
          <w:sz w:val="28"/>
          <w:szCs w:val="28"/>
          <w:lang w:val="be-BY" w:eastAsia="en-US"/>
        </w:rPr>
        <w:t xml:space="preserve">                                                                            </w:t>
      </w:r>
      <w:r w:rsidRPr="00F5443D">
        <w:rPr>
          <w:rFonts w:eastAsia="Calibri"/>
          <w:b/>
          <w:caps/>
          <w:lang w:val="be-BY" w:eastAsia="en-US"/>
        </w:rPr>
        <w:t>ПОСТАНОВЛЕНИЕ</w:t>
      </w:r>
    </w:p>
    <w:p w:rsidR="00591811" w:rsidRDefault="0086566C" w:rsidP="00591811">
      <w:pPr>
        <w:tabs>
          <w:tab w:val="left" w:pos="9639"/>
        </w:tabs>
        <w:rPr>
          <w:b/>
          <w:sz w:val="28"/>
          <w:szCs w:val="28"/>
        </w:rPr>
      </w:pPr>
      <w:r>
        <w:rPr>
          <w:b/>
          <w:sz w:val="28"/>
          <w:szCs w:val="28"/>
        </w:rPr>
        <w:t xml:space="preserve">       </w:t>
      </w:r>
      <w:r w:rsidR="00591811">
        <w:rPr>
          <w:b/>
          <w:sz w:val="28"/>
          <w:szCs w:val="28"/>
        </w:rPr>
        <w:t>06.11.2019</w:t>
      </w:r>
      <w:r w:rsidR="00185A17" w:rsidRPr="00185A17">
        <w:rPr>
          <w:b/>
          <w:sz w:val="28"/>
          <w:szCs w:val="28"/>
        </w:rPr>
        <w:t xml:space="preserve">          </w:t>
      </w:r>
      <w:r w:rsidR="00591811">
        <w:rPr>
          <w:b/>
          <w:sz w:val="28"/>
          <w:szCs w:val="28"/>
        </w:rPr>
        <w:t xml:space="preserve">                                                                    № 27</w:t>
      </w:r>
      <w:r>
        <w:rPr>
          <w:b/>
          <w:sz w:val="28"/>
          <w:szCs w:val="28"/>
        </w:rPr>
        <w:t>6</w:t>
      </w:r>
    </w:p>
    <w:p w:rsidR="00145788" w:rsidRDefault="00185A17" w:rsidP="00591811">
      <w:pPr>
        <w:tabs>
          <w:tab w:val="left" w:pos="9639"/>
        </w:tabs>
        <w:rPr>
          <w:b/>
          <w:sz w:val="28"/>
          <w:szCs w:val="28"/>
        </w:rPr>
      </w:pPr>
      <w:r w:rsidRPr="00185A17">
        <w:rPr>
          <w:b/>
          <w:sz w:val="28"/>
          <w:szCs w:val="28"/>
        </w:rPr>
        <w:t xml:space="preserve">  </w:t>
      </w:r>
    </w:p>
    <w:p w:rsidR="003A3E16" w:rsidRDefault="0086566C" w:rsidP="0086566C">
      <w:pPr>
        <w:widowControl w:val="0"/>
        <w:autoSpaceDE w:val="0"/>
        <w:autoSpaceDN w:val="0"/>
        <w:adjustRightInd w:val="0"/>
        <w:ind w:firstLine="851"/>
        <w:jc w:val="center"/>
        <w:rPr>
          <w:b/>
        </w:rPr>
      </w:pPr>
      <w:r w:rsidRPr="0086566C">
        <w:rPr>
          <w:b/>
        </w:rPr>
        <w:t xml:space="preserve">Об утверждении Административного регламента предоставления муниципальной услуги </w:t>
      </w:r>
      <w:r w:rsidRPr="0086566C">
        <w:rPr>
          <w:b/>
          <w:bCs/>
        </w:rPr>
        <w:t>«</w:t>
      </w:r>
      <w:r w:rsidRPr="0086566C">
        <w:rPr>
          <w:b/>
        </w:rPr>
        <w:t xml:space="preserve">По выдаче документов (выписки из домовой книги, выписки  из похозяйственной книги, справок и иных документов) администрацией сельского поселении Верхоторский сельсовет муниципального района </w:t>
      </w:r>
    </w:p>
    <w:p w:rsidR="0086566C" w:rsidRPr="0086566C" w:rsidRDefault="0086566C" w:rsidP="0086566C">
      <w:pPr>
        <w:widowControl w:val="0"/>
        <w:autoSpaceDE w:val="0"/>
        <w:autoSpaceDN w:val="0"/>
        <w:adjustRightInd w:val="0"/>
        <w:ind w:firstLine="851"/>
        <w:jc w:val="center"/>
      </w:pPr>
      <w:r w:rsidRPr="0086566C">
        <w:rPr>
          <w:b/>
        </w:rPr>
        <w:t>Ишимбайский район Республики Башкортостан»</w:t>
      </w:r>
      <w:r w:rsidRPr="0086566C">
        <w:t xml:space="preserve"> </w:t>
      </w:r>
    </w:p>
    <w:p w:rsidR="0086566C" w:rsidRPr="0086566C" w:rsidRDefault="0086566C" w:rsidP="0086566C">
      <w:pPr>
        <w:widowControl w:val="0"/>
        <w:autoSpaceDE w:val="0"/>
        <w:autoSpaceDN w:val="0"/>
        <w:adjustRightInd w:val="0"/>
        <w:rPr>
          <w:b/>
          <w:bCs/>
        </w:rPr>
      </w:pPr>
    </w:p>
    <w:p w:rsidR="0086566C" w:rsidRPr="0086566C" w:rsidRDefault="0086566C" w:rsidP="0086566C">
      <w:pPr>
        <w:autoSpaceDE w:val="0"/>
        <w:autoSpaceDN w:val="0"/>
        <w:adjustRightInd w:val="0"/>
        <w:ind w:firstLine="851"/>
        <w:jc w:val="both"/>
      </w:pPr>
      <w:r w:rsidRPr="0086566C">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w:t>
      </w:r>
      <w:proofErr w:type="gramStart"/>
      <w:r w:rsidRPr="0086566C">
        <w:t>-Ф</w:t>
      </w:r>
      <w:proofErr w:type="gramEnd"/>
      <w:r w:rsidRPr="0086566C">
        <w:t xml:space="preserve">едеральный закон № 131-ФЗ),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(далее </w:t>
      </w:r>
      <w:proofErr w:type="gramStart"/>
      <w:r w:rsidRPr="0086566C">
        <w:t>-П</w:t>
      </w:r>
      <w:proofErr w:type="gramEnd"/>
      <w:r w:rsidRPr="0086566C">
        <w:t xml:space="preserve">остановление Правительства Российской Федерации № 373), Конституцией Республики Башкортостан,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(далее - Постановление Республики Башкортостан № 504), Уставом сельского поселения Верхоторский сельсовет муниципального района Ишимбайский район Республики Башкортостан (далее </w:t>
      </w:r>
      <w:proofErr w:type="gramStart"/>
      <w:r w:rsidRPr="0086566C">
        <w:t>–У</w:t>
      </w:r>
      <w:proofErr w:type="gramEnd"/>
      <w:r w:rsidRPr="0086566C">
        <w:t>став) и на основании экспертного заключения Государственного комитета Республики Башкортостан по делам юстиции от 24.10.2018  года НГР RU 03077605201200007</w:t>
      </w:r>
    </w:p>
    <w:p w:rsidR="0086566C" w:rsidRPr="0086566C" w:rsidRDefault="0086566C" w:rsidP="0086566C">
      <w:pPr>
        <w:suppressAutoHyphens/>
        <w:ind w:firstLine="851"/>
        <w:jc w:val="center"/>
        <w:rPr>
          <w:lang w:eastAsia="ar-SA"/>
        </w:rPr>
      </w:pPr>
    </w:p>
    <w:p w:rsidR="0086566C" w:rsidRPr="0086566C" w:rsidRDefault="0086566C" w:rsidP="0086566C">
      <w:pPr>
        <w:suppressAutoHyphens/>
        <w:ind w:firstLine="851"/>
        <w:jc w:val="center"/>
        <w:rPr>
          <w:lang w:eastAsia="ar-SA"/>
        </w:rPr>
      </w:pPr>
      <w:r w:rsidRPr="0086566C">
        <w:rPr>
          <w:lang w:eastAsia="ar-SA"/>
        </w:rPr>
        <w:t>ПОСТАНОВЛЯЮ:</w:t>
      </w:r>
    </w:p>
    <w:p w:rsidR="0086566C" w:rsidRPr="0086566C" w:rsidRDefault="0086566C" w:rsidP="0086566C">
      <w:pPr>
        <w:suppressAutoHyphens/>
        <w:ind w:firstLine="851"/>
        <w:jc w:val="center"/>
        <w:rPr>
          <w:lang w:eastAsia="ar-SA"/>
        </w:rPr>
      </w:pPr>
    </w:p>
    <w:p w:rsidR="0086566C" w:rsidRPr="0086566C" w:rsidRDefault="0086566C" w:rsidP="003A3E16">
      <w:pPr>
        <w:widowControl w:val="0"/>
        <w:numPr>
          <w:ilvl w:val="0"/>
          <w:numId w:val="4"/>
        </w:numPr>
        <w:autoSpaceDE w:val="0"/>
        <w:autoSpaceDN w:val="0"/>
        <w:adjustRightInd w:val="0"/>
        <w:ind w:left="0" w:firstLine="0"/>
        <w:jc w:val="both"/>
      </w:pPr>
      <w:r w:rsidRPr="0086566C">
        <w:t xml:space="preserve">Утвердить прилагаемый </w:t>
      </w:r>
      <w:r w:rsidRPr="0086566C">
        <w:rPr>
          <w:iCs/>
        </w:rPr>
        <w:t>административный регламент</w:t>
      </w:r>
      <w:r w:rsidRPr="0086566C">
        <w:rPr>
          <w:bCs/>
        </w:rPr>
        <w:t xml:space="preserve"> по </w:t>
      </w:r>
      <w:r w:rsidRPr="0086566C">
        <w:rPr>
          <w:iCs/>
        </w:rPr>
        <w:t>предоставлению муниципальной услуги</w:t>
      </w:r>
      <w:r w:rsidRPr="0086566C">
        <w:rPr>
          <w:bCs/>
        </w:rPr>
        <w:t xml:space="preserve"> «</w:t>
      </w:r>
      <w:r w:rsidRPr="0086566C">
        <w:t>Выдача документов (</w:t>
      </w:r>
      <w:r w:rsidRPr="0086566C">
        <w:rPr>
          <w:iCs/>
        </w:rPr>
        <w:t>выписки из домовой похозяйственной книги, справок и иных документов</w:t>
      </w:r>
      <w:r w:rsidRPr="0086566C">
        <w:t>)» согласно Приложению.</w:t>
      </w:r>
    </w:p>
    <w:p w:rsidR="0086566C" w:rsidRPr="0086566C" w:rsidRDefault="0086566C" w:rsidP="0086566C">
      <w:pPr>
        <w:widowControl w:val="0"/>
        <w:autoSpaceDE w:val="0"/>
        <w:autoSpaceDN w:val="0"/>
        <w:adjustRightInd w:val="0"/>
        <w:jc w:val="both"/>
      </w:pPr>
      <w:r w:rsidRPr="0086566C">
        <w:rPr>
          <w:rFonts w:cs="Arial"/>
        </w:rPr>
        <w:t xml:space="preserve">2. </w:t>
      </w:r>
      <w:proofErr w:type="gramStart"/>
      <w:r w:rsidRPr="0086566C">
        <w:rPr>
          <w:rFonts w:cs="Arial"/>
          <w:iCs/>
        </w:rPr>
        <w:t xml:space="preserve">Постановление сельского  поселения Верхоторский сельсовет муниципального района Ишимбайский район Республики Башкортостан от 10.08.2012 года № 34 «О внесении изменений в  постановление № 7 от 10.02.2012 года  «Об утверждении Административного регламента по предоставлению муниципальной услуги по выдаче документов (выписки из домовой похозяйственной книги, справок и иных документов) </w:t>
      </w:r>
      <w:r w:rsidRPr="0086566C">
        <w:t>считать утратившим силу с момента вступления в силу настоящего Постановления.</w:t>
      </w:r>
      <w:proofErr w:type="gramEnd"/>
    </w:p>
    <w:p w:rsidR="0086566C" w:rsidRPr="0086566C" w:rsidRDefault="0086566C" w:rsidP="0086566C">
      <w:pPr>
        <w:widowControl w:val="0"/>
        <w:autoSpaceDE w:val="0"/>
        <w:autoSpaceDN w:val="0"/>
        <w:adjustRightInd w:val="0"/>
        <w:jc w:val="both"/>
        <w:rPr>
          <w:rFonts w:cs="Arial"/>
        </w:rPr>
      </w:pPr>
    </w:p>
    <w:p w:rsidR="0086566C" w:rsidRPr="0086566C" w:rsidRDefault="0086566C" w:rsidP="0086566C">
      <w:pPr>
        <w:widowControl w:val="0"/>
        <w:tabs>
          <w:tab w:val="left" w:pos="142"/>
          <w:tab w:val="left" w:pos="284"/>
        </w:tabs>
        <w:autoSpaceDE w:val="0"/>
        <w:autoSpaceDN w:val="0"/>
        <w:adjustRightInd w:val="0"/>
        <w:jc w:val="both"/>
        <w:outlineLvl w:val="0"/>
      </w:pPr>
      <w:r w:rsidRPr="0086566C">
        <w:rPr>
          <w:rFonts w:cs="Arial"/>
          <w:b/>
        </w:rPr>
        <w:lastRenderedPageBreak/>
        <w:tab/>
      </w:r>
      <w:r w:rsidRPr="0086566C">
        <w:t>3.</w:t>
      </w:r>
      <w:r w:rsidRPr="0086566C">
        <w:tab/>
        <w:t xml:space="preserve">Обнародовать настоящее Постановление  на информационном стенде и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 - http://  </w:t>
      </w:r>
      <w:proofErr w:type="spellStart"/>
      <w:r w:rsidRPr="0086566C">
        <w:t>Верхотор.рф</w:t>
      </w:r>
      <w:proofErr w:type="spellEnd"/>
      <w:r w:rsidRPr="0086566C">
        <w:t>./.</w:t>
      </w:r>
    </w:p>
    <w:p w:rsidR="0086566C" w:rsidRPr="0086566C" w:rsidRDefault="0086566C" w:rsidP="0086566C">
      <w:pPr>
        <w:widowControl w:val="0"/>
        <w:tabs>
          <w:tab w:val="left" w:pos="142"/>
          <w:tab w:val="left" w:pos="284"/>
        </w:tabs>
        <w:autoSpaceDE w:val="0"/>
        <w:autoSpaceDN w:val="0"/>
        <w:adjustRightInd w:val="0"/>
        <w:jc w:val="both"/>
        <w:outlineLvl w:val="0"/>
      </w:pPr>
      <w:r w:rsidRPr="0086566C">
        <w:t>4.</w:t>
      </w:r>
      <w:r w:rsidRPr="0086566C">
        <w:tab/>
        <w:t>Настоящее постановление  вступает в силу с момента принятия.</w:t>
      </w:r>
    </w:p>
    <w:p w:rsidR="0086566C" w:rsidRPr="0086566C" w:rsidRDefault="0086566C" w:rsidP="0086566C">
      <w:pPr>
        <w:widowControl w:val="0"/>
        <w:tabs>
          <w:tab w:val="left" w:pos="142"/>
          <w:tab w:val="left" w:pos="284"/>
        </w:tabs>
        <w:autoSpaceDE w:val="0"/>
        <w:autoSpaceDN w:val="0"/>
        <w:adjustRightInd w:val="0"/>
        <w:jc w:val="both"/>
        <w:outlineLvl w:val="0"/>
      </w:pPr>
    </w:p>
    <w:p w:rsidR="0086566C" w:rsidRPr="0086566C" w:rsidRDefault="0086566C" w:rsidP="0086566C">
      <w:pPr>
        <w:widowControl w:val="0"/>
        <w:tabs>
          <w:tab w:val="left" w:pos="142"/>
          <w:tab w:val="left" w:pos="284"/>
        </w:tabs>
        <w:autoSpaceDE w:val="0"/>
        <w:autoSpaceDN w:val="0"/>
        <w:adjustRightInd w:val="0"/>
        <w:ind w:firstLine="340"/>
        <w:jc w:val="both"/>
        <w:outlineLvl w:val="0"/>
      </w:pPr>
    </w:p>
    <w:p w:rsidR="0086566C" w:rsidRPr="0086566C" w:rsidRDefault="0086566C" w:rsidP="0086566C">
      <w:pPr>
        <w:widowControl w:val="0"/>
        <w:tabs>
          <w:tab w:val="left" w:pos="142"/>
          <w:tab w:val="left" w:pos="284"/>
        </w:tabs>
        <w:autoSpaceDE w:val="0"/>
        <w:autoSpaceDN w:val="0"/>
        <w:adjustRightInd w:val="0"/>
        <w:ind w:firstLine="340"/>
        <w:jc w:val="both"/>
        <w:outlineLvl w:val="0"/>
        <w:rPr>
          <w:rFonts w:cs="Arial"/>
        </w:rPr>
      </w:pPr>
      <w:r w:rsidRPr="0086566C">
        <w:t>Глава поселения                                                                                А.В.Турчин</w:t>
      </w: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Default="0086566C"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Default="003A3E16" w:rsidP="0086566C">
      <w:pPr>
        <w:widowControl w:val="0"/>
        <w:autoSpaceDE w:val="0"/>
        <w:autoSpaceDN w:val="0"/>
        <w:adjustRightInd w:val="0"/>
      </w:pPr>
    </w:p>
    <w:p w:rsidR="003A3E16" w:rsidRPr="0086566C" w:rsidRDefault="003A3E16" w:rsidP="0086566C">
      <w:pPr>
        <w:widowControl w:val="0"/>
        <w:autoSpaceDE w:val="0"/>
        <w:autoSpaceDN w:val="0"/>
        <w:adjustRightInd w:val="0"/>
      </w:pPr>
    </w:p>
    <w:tbl>
      <w:tblPr>
        <w:tblStyle w:val="a7"/>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tblGrid>
      <w:tr w:rsidR="0086566C" w:rsidRPr="0086566C" w:rsidTr="001B2EF2">
        <w:trPr>
          <w:trHeight w:val="1420"/>
        </w:trPr>
        <w:tc>
          <w:tcPr>
            <w:tcW w:w="0" w:type="auto"/>
            <w:hideMark/>
          </w:tcPr>
          <w:p w:rsidR="0086566C" w:rsidRPr="0086566C" w:rsidRDefault="0086566C" w:rsidP="0086566C">
            <w:pPr>
              <w:widowControl w:val="0"/>
              <w:autoSpaceDE w:val="0"/>
              <w:autoSpaceDN w:val="0"/>
              <w:adjustRightInd w:val="0"/>
              <w:jc w:val="right"/>
              <w:outlineLvl w:val="0"/>
              <w:rPr>
                <w:rFonts w:ascii="Times New Roman" w:hAnsi="Times New Roman" w:cs="Times New Roman"/>
              </w:rPr>
            </w:pPr>
            <w:r w:rsidRPr="0086566C">
              <w:rPr>
                <w:rFonts w:ascii="Times New Roman" w:hAnsi="Times New Roman" w:cs="Times New Roman"/>
              </w:rPr>
              <w:lastRenderedPageBreak/>
              <w:t>УТВЕРЖДЕН</w:t>
            </w:r>
          </w:p>
          <w:p w:rsidR="0086566C" w:rsidRPr="0086566C" w:rsidRDefault="0086566C" w:rsidP="0086566C">
            <w:pPr>
              <w:widowControl w:val="0"/>
              <w:autoSpaceDE w:val="0"/>
              <w:autoSpaceDN w:val="0"/>
              <w:adjustRightInd w:val="0"/>
              <w:jc w:val="right"/>
              <w:outlineLvl w:val="0"/>
              <w:rPr>
                <w:rFonts w:ascii="Times New Roman" w:hAnsi="Times New Roman" w:cs="Times New Roman"/>
              </w:rPr>
            </w:pPr>
            <w:r w:rsidRPr="0086566C">
              <w:rPr>
                <w:rFonts w:ascii="Times New Roman" w:hAnsi="Times New Roman" w:cs="Times New Roman"/>
              </w:rPr>
              <w:t>постановлением  №</w:t>
            </w:r>
            <w:r w:rsidR="003A3E16">
              <w:rPr>
                <w:rFonts w:ascii="Times New Roman" w:hAnsi="Times New Roman" w:cs="Times New Roman"/>
              </w:rPr>
              <w:t xml:space="preserve"> </w:t>
            </w:r>
            <w:r w:rsidR="003A3E16">
              <w:rPr>
                <w:rFonts w:ascii="Times New Roman" w:hAnsi="Times New Roman" w:cs="Times New Roman"/>
              </w:rPr>
              <w:t>276</w:t>
            </w:r>
          </w:p>
          <w:p w:rsidR="0086566C" w:rsidRPr="0086566C" w:rsidRDefault="0086566C" w:rsidP="0086566C">
            <w:pPr>
              <w:widowControl w:val="0"/>
              <w:autoSpaceDE w:val="0"/>
              <w:autoSpaceDN w:val="0"/>
              <w:adjustRightInd w:val="0"/>
              <w:jc w:val="right"/>
              <w:outlineLvl w:val="0"/>
              <w:rPr>
                <w:rFonts w:ascii="Times New Roman" w:hAnsi="Times New Roman" w:cs="Times New Roman"/>
              </w:rPr>
            </w:pPr>
            <w:r w:rsidRPr="0086566C">
              <w:rPr>
                <w:rFonts w:ascii="Times New Roman" w:hAnsi="Times New Roman" w:cs="Times New Roman"/>
              </w:rPr>
              <w:t xml:space="preserve"> «</w:t>
            </w:r>
            <w:r w:rsidR="003A3E16">
              <w:rPr>
                <w:rFonts w:ascii="Times New Roman" w:hAnsi="Times New Roman" w:cs="Times New Roman"/>
              </w:rPr>
              <w:t>06</w:t>
            </w:r>
            <w:r w:rsidRPr="0086566C">
              <w:rPr>
                <w:rFonts w:ascii="Times New Roman" w:hAnsi="Times New Roman" w:cs="Times New Roman"/>
              </w:rPr>
              <w:t xml:space="preserve">» </w:t>
            </w:r>
            <w:r w:rsidR="003A3E16">
              <w:rPr>
                <w:rFonts w:ascii="Times New Roman" w:hAnsi="Times New Roman" w:cs="Times New Roman"/>
              </w:rPr>
              <w:t>ноября</w:t>
            </w:r>
            <w:r w:rsidRPr="0086566C">
              <w:rPr>
                <w:rFonts w:ascii="Times New Roman" w:hAnsi="Times New Roman" w:cs="Times New Roman"/>
              </w:rPr>
              <w:t xml:space="preserve"> 2019 г.</w:t>
            </w:r>
            <w:bookmarkStart w:id="0" w:name="_GoBack"/>
            <w:bookmarkEnd w:id="0"/>
            <w:r w:rsidRPr="0086566C">
              <w:rPr>
                <w:rFonts w:ascii="Times New Roman" w:hAnsi="Times New Roman" w:cs="Times New Roman"/>
              </w:rPr>
              <w:t xml:space="preserve"> </w:t>
            </w:r>
            <w:r w:rsidR="003A3E16">
              <w:rPr>
                <w:rFonts w:ascii="Times New Roman" w:hAnsi="Times New Roman" w:cs="Times New Roman"/>
              </w:rPr>
              <w:t xml:space="preserve"> </w:t>
            </w:r>
          </w:p>
          <w:p w:rsidR="0086566C" w:rsidRPr="0086566C" w:rsidRDefault="0086566C" w:rsidP="0086566C">
            <w:pPr>
              <w:widowControl w:val="0"/>
              <w:autoSpaceDE w:val="0"/>
              <w:autoSpaceDN w:val="0"/>
              <w:adjustRightInd w:val="0"/>
              <w:jc w:val="right"/>
              <w:outlineLvl w:val="0"/>
              <w:rPr>
                <w:rFonts w:ascii="Times New Roman" w:hAnsi="Times New Roman" w:cs="Times New Roman"/>
              </w:rPr>
            </w:pPr>
          </w:p>
        </w:tc>
      </w:tr>
    </w:tbl>
    <w:p w:rsidR="0086566C" w:rsidRPr="0086566C" w:rsidRDefault="0086566C" w:rsidP="0086566C">
      <w:pPr>
        <w:widowControl w:val="0"/>
        <w:autoSpaceDE w:val="0"/>
        <w:autoSpaceDN w:val="0"/>
        <w:adjustRightInd w:val="0"/>
        <w:jc w:val="right"/>
        <w:outlineLvl w:val="0"/>
        <w:rPr>
          <w:rFonts w:eastAsiaTheme="minorHAnsi" w:cstheme="minorBidi"/>
          <w:b/>
          <w:lang w:eastAsia="en-US"/>
        </w:rPr>
      </w:pPr>
    </w:p>
    <w:p w:rsidR="0086566C" w:rsidRPr="0086566C" w:rsidRDefault="0086566C" w:rsidP="0086566C">
      <w:pPr>
        <w:widowControl w:val="0"/>
        <w:autoSpaceDE w:val="0"/>
        <w:autoSpaceDN w:val="0"/>
        <w:adjustRightInd w:val="0"/>
        <w:jc w:val="center"/>
        <w:rPr>
          <w:b/>
        </w:rPr>
      </w:pPr>
    </w:p>
    <w:p w:rsidR="0086566C" w:rsidRPr="0086566C" w:rsidRDefault="0086566C" w:rsidP="0086566C">
      <w:pPr>
        <w:widowControl w:val="0"/>
        <w:autoSpaceDE w:val="0"/>
        <w:autoSpaceDN w:val="0"/>
        <w:adjustRightInd w:val="0"/>
        <w:jc w:val="center"/>
        <w:rPr>
          <w:rFonts w:cstheme="minorBidi"/>
          <w:b/>
          <w:bCs/>
          <w:iCs/>
        </w:rPr>
      </w:pPr>
    </w:p>
    <w:p w:rsidR="0086566C" w:rsidRPr="0086566C" w:rsidRDefault="0086566C" w:rsidP="0086566C">
      <w:pPr>
        <w:widowControl w:val="0"/>
        <w:autoSpaceDE w:val="0"/>
        <w:autoSpaceDN w:val="0"/>
        <w:adjustRightInd w:val="0"/>
        <w:jc w:val="center"/>
        <w:rPr>
          <w:rFonts w:cs="Arial"/>
          <w:b/>
          <w:bCs/>
          <w:iCs/>
        </w:rPr>
      </w:pPr>
    </w:p>
    <w:p w:rsidR="0086566C" w:rsidRPr="0086566C" w:rsidRDefault="0086566C" w:rsidP="0086566C">
      <w:pPr>
        <w:widowControl w:val="0"/>
        <w:autoSpaceDE w:val="0"/>
        <w:autoSpaceDN w:val="0"/>
        <w:adjustRightInd w:val="0"/>
        <w:jc w:val="center"/>
        <w:rPr>
          <w:rFonts w:cs="Arial"/>
          <w:b/>
          <w:bCs/>
          <w:iCs/>
        </w:rPr>
      </w:pPr>
    </w:p>
    <w:p w:rsidR="0086566C" w:rsidRPr="0086566C" w:rsidRDefault="0086566C" w:rsidP="0086566C">
      <w:pPr>
        <w:widowControl w:val="0"/>
        <w:autoSpaceDE w:val="0"/>
        <w:autoSpaceDN w:val="0"/>
        <w:adjustRightInd w:val="0"/>
        <w:jc w:val="center"/>
        <w:rPr>
          <w:rFonts w:cs="Arial"/>
          <w:b/>
          <w:bCs/>
          <w:iCs/>
        </w:rPr>
      </w:pPr>
    </w:p>
    <w:p w:rsidR="0086566C" w:rsidRPr="0086566C" w:rsidRDefault="0086566C" w:rsidP="0086566C">
      <w:pPr>
        <w:widowControl w:val="0"/>
        <w:autoSpaceDE w:val="0"/>
        <w:autoSpaceDN w:val="0"/>
        <w:adjustRightInd w:val="0"/>
        <w:jc w:val="center"/>
        <w:rPr>
          <w:b/>
        </w:rPr>
      </w:pPr>
      <w:r w:rsidRPr="0086566C">
        <w:rPr>
          <w:rFonts w:cs="Arial"/>
          <w:b/>
          <w:bCs/>
          <w:iCs/>
        </w:rPr>
        <w:t>Административный регламент предоставления муниципальной услуги</w:t>
      </w:r>
      <w:r w:rsidRPr="0086566C">
        <w:rPr>
          <w:b/>
        </w:rPr>
        <w:t xml:space="preserve"> «Выдача документов (выписки из домовой книги, выписки из похозяйственной книги и иных документов)» </w:t>
      </w:r>
    </w:p>
    <w:p w:rsidR="0086566C" w:rsidRPr="0086566C" w:rsidRDefault="0086566C" w:rsidP="0086566C">
      <w:pPr>
        <w:widowControl w:val="0"/>
        <w:autoSpaceDE w:val="0"/>
        <w:autoSpaceDN w:val="0"/>
        <w:adjustRightInd w:val="0"/>
      </w:pPr>
    </w:p>
    <w:p w:rsidR="0086566C" w:rsidRPr="0086566C" w:rsidRDefault="0086566C" w:rsidP="0086566C">
      <w:pPr>
        <w:widowControl w:val="0"/>
        <w:autoSpaceDE w:val="0"/>
        <w:autoSpaceDN w:val="0"/>
        <w:adjustRightInd w:val="0"/>
        <w:ind w:firstLine="720"/>
        <w:jc w:val="center"/>
      </w:pPr>
      <w:r w:rsidRPr="0086566C">
        <w:rPr>
          <w:b/>
          <w:bCs/>
        </w:rPr>
        <w:t>1. Общие положения</w:t>
      </w:r>
    </w:p>
    <w:p w:rsidR="0086566C" w:rsidRPr="0086566C" w:rsidRDefault="0086566C" w:rsidP="0086566C">
      <w:pPr>
        <w:widowControl w:val="0"/>
        <w:autoSpaceDE w:val="0"/>
        <w:autoSpaceDN w:val="0"/>
        <w:adjustRightInd w:val="0"/>
      </w:pP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bCs/>
        </w:rPr>
        <w:t xml:space="preserve">1.1. Наименование муниципальной услуги: </w:t>
      </w:r>
      <w:r w:rsidRPr="0086566C">
        <w:rPr>
          <w:rFonts w:eastAsia="Calibri"/>
        </w:rPr>
        <w:t>«</w:t>
      </w:r>
      <w:r w:rsidRPr="0086566C">
        <w:t xml:space="preserve">Выдача документов (выписки из домовой книги, выписки из похозяйственной книги, карточки регистрации, справок и иных документов)» </w:t>
      </w:r>
      <w:r w:rsidRPr="0086566C">
        <w:rPr>
          <w:rFonts w:eastAsia="Calibri"/>
        </w:rPr>
        <w:t>(далее - муниципальная услуга).</w:t>
      </w:r>
    </w:p>
    <w:p w:rsidR="0086566C" w:rsidRPr="0086566C" w:rsidRDefault="0086566C" w:rsidP="0086566C">
      <w:pPr>
        <w:widowControl w:val="0"/>
        <w:autoSpaceDE w:val="0"/>
        <w:autoSpaceDN w:val="0"/>
        <w:adjustRightInd w:val="0"/>
        <w:ind w:firstLine="709"/>
        <w:jc w:val="both"/>
        <w:rPr>
          <w:rFonts w:eastAsia="Calibri"/>
          <w:bCs/>
        </w:rPr>
      </w:pPr>
      <w:r w:rsidRPr="0086566C">
        <w:rPr>
          <w:rFonts w:eastAsia="Calibri"/>
          <w:bCs/>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Предоставление муниципальной услуги «</w:t>
      </w:r>
      <w:r w:rsidRPr="0086566C">
        <w:t xml:space="preserve">Выдача документов (выписки из домовой книги, выписки из похозяйственной книги и иных документов)» </w:t>
      </w:r>
      <w:r w:rsidRPr="0086566C">
        <w:rPr>
          <w:rFonts w:eastAsia="Calibri"/>
        </w:rPr>
        <w:t>осуществляется администрацией сельского поселения Верхоторский сельсовет муниципального района Ишимбайский район республики Башкортостан (далее – орган местного самоуправления, предоставляющий муниципальную услугу).</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Муниципальная услуга может быть предоставлена в электронном </w:t>
      </w:r>
      <w:proofErr w:type="gramStart"/>
      <w:r w:rsidRPr="0086566C">
        <w:rPr>
          <w:rFonts w:eastAsia="Calibri"/>
        </w:rPr>
        <w:t>виде</w:t>
      </w:r>
      <w:proofErr w:type="gramEnd"/>
      <w:r w:rsidRPr="0086566C">
        <w:rPr>
          <w:rFonts w:eastAsia="Calibri"/>
        </w:rPr>
        <w:t xml:space="preserve"> через функционал электронной приёмной на Портале государственных и муниципальных услуг, либо через функционал электронной приёмной на Едином портале государственных и муниципальных услуг (функций).</w:t>
      </w:r>
    </w:p>
    <w:p w:rsidR="0086566C" w:rsidRPr="0086566C" w:rsidRDefault="0086566C" w:rsidP="0086566C">
      <w:pPr>
        <w:widowControl w:val="0"/>
        <w:autoSpaceDE w:val="0"/>
        <w:autoSpaceDN w:val="0"/>
        <w:adjustRightInd w:val="0"/>
        <w:ind w:firstLine="709"/>
        <w:jc w:val="both"/>
        <w:rPr>
          <w:rFonts w:eastAsia="Calibri"/>
          <w:bCs/>
        </w:rPr>
      </w:pPr>
      <w:bookmarkStart w:id="1" w:name="sub_103"/>
      <w:r w:rsidRPr="0086566C">
        <w:rPr>
          <w:rFonts w:eastAsia="Calibri"/>
          <w:bCs/>
        </w:rPr>
        <w:t xml:space="preserve">1.3. Информация о месте нахождения и графике работы </w:t>
      </w:r>
      <w:bookmarkStart w:id="2" w:name="sub_20195"/>
      <w:bookmarkEnd w:id="1"/>
      <w:r w:rsidRPr="0086566C">
        <w:rPr>
          <w:rFonts w:eastAsia="Calibri"/>
          <w:bCs/>
        </w:rPr>
        <w:t>в приложении № 1.</w:t>
      </w:r>
    </w:p>
    <w:bookmarkEnd w:id="2"/>
    <w:p w:rsidR="0086566C" w:rsidRPr="0086566C" w:rsidRDefault="0086566C" w:rsidP="0086566C">
      <w:pPr>
        <w:widowControl w:val="0"/>
        <w:autoSpaceDE w:val="0"/>
        <w:autoSpaceDN w:val="0"/>
        <w:adjustRightInd w:val="0"/>
        <w:ind w:firstLine="709"/>
        <w:jc w:val="both"/>
        <w:rPr>
          <w:rFonts w:eastAsia="Calibri"/>
          <w:bCs/>
        </w:rPr>
      </w:pPr>
      <w:r w:rsidRPr="0086566C">
        <w:rPr>
          <w:rFonts w:eastAsia="Calibri"/>
          <w:bCs/>
        </w:rPr>
        <w:t>1.4. В предоставлении услуги не участвуют иные органы местного самоуправления, организации и их структурные подразделения.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bCs/>
        </w:rPr>
        <w:t xml:space="preserve">1.5. </w:t>
      </w:r>
      <w:r w:rsidRPr="0086566C">
        <w:rPr>
          <w:rFonts w:eastAsia="Calibri"/>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Актуальная информация о справочных телефонах и режимах работы филиалов МФЦ содержится на сайте МФЦ Ишимбайского района</w:t>
      </w:r>
      <w:proofErr w:type="gramStart"/>
      <w:r w:rsidRPr="0086566C">
        <w:rPr>
          <w:rFonts w:eastAsia="Calibri"/>
        </w:rPr>
        <w:t xml:space="preserve"> :</w:t>
      </w:r>
      <w:proofErr w:type="gramEnd"/>
      <w:r w:rsidRPr="0086566C">
        <w:rPr>
          <w:rFonts w:eastAsia="Calibri"/>
        </w:rPr>
        <w:t xml:space="preserve"> </w:t>
      </w:r>
      <w:r w:rsidRPr="0086566C">
        <w:rPr>
          <w:rFonts w:eastAsia="Calibri"/>
          <w:lang w:val="en-US"/>
        </w:rPr>
        <w:t>https</w:t>
      </w:r>
      <w:r w:rsidRPr="0086566C">
        <w:rPr>
          <w:rFonts w:eastAsia="Calibri"/>
        </w:rPr>
        <w:t>://</w:t>
      </w:r>
      <w:proofErr w:type="spellStart"/>
      <w:r w:rsidRPr="0086566C">
        <w:rPr>
          <w:rFonts w:eastAsia="Calibri"/>
          <w:lang w:val="en-US"/>
        </w:rPr>
        <w:t>mfcrb</w:t>
      </w:r>
      <w:proofErr w:type="spellEnd"/>
      <w:r w:rsidRPr="0086566C">
        <w:rPr>
          <w:rFonts w:eastAsia="Calibri"/>
        </w:rPr>
        <w:t>.</w:t>
      </w:r>
      <w:proofErr w:type="spellStart"/>
      <w:r w:rsidRPr="0086566C">
        <w:rPr>
          <w:rFonts w:eastAsia="Calibri"/>
          <w:lang w:val="en-US"/>
        </w:rPr>
        <w:t>ru</w:t>
      </w:r>
      <w:proofErr w:type="spellEnd"/>
      <w:r w:rsidRPr="0086566C">
        <w:rPr>
          <w:rFonts w:eastAsia="Calibri"/>
        </w:rPr>
        <w:t>/?</w:t>
      </w:r>
      <w:proofErr w:type="spellStart"/>
      <w:r w:rsidRPr="0086566C">
        <w:rPr>
          <w:rFonts w:eastAsia="Calibri"/>
          <w:lang w:val="en-US"/>
        </w:rPr>
        <w:t>fils</w:t>
      </w:r>
      <w:proofErr w:type="spellEnd"/>
      <w:r w:rsidRPr="0086566C">
        <w:rPr>
          <w:rFonts w:eastAsia="Calibri"/>
        </w:rPr>
        <w:t>=</w:t>
      </w:r>
      <w:r w:rsidRPr="0086566C">
        <w:rPr>
          <w:rFonts w:eastAsia="Calibri"/>
          <w:lang w:val="en-US"/>
        </w:rPr>
        <w:t>f</w:t>
      </w:r>
      <w:r w:rsidRPr="0086566C">
        <w:rPr>
          <w:rFonts w:eastAsia="Calibri"/>
        </w:rPr>
        <w:t>2414001</w:t>
      </w:r>
    </w:p>
    <w:p w:rsidR="0086566C" w:rsidRPr="0086566C" w:rsidRDefault="0086566C" w:rsidP="0086566C">
      <w:pPr>
        <w:widowControl w:val="0"/>
        <w:autoSpaceDE w:val="0"/>
        <w:autoSpaceDN w:val="0"/>
        <w:adjustRightInd w:val="0"/>
        <w:ind w:firstLine="709"/>
        <w:jc w:val="both"/>
        <w:rPr>
          <w:rFonts w:eastAsia="Calibri"/>
        </w:rPr>
      </w:pPr>
      <w:bookmarkStart w:id="3" w:name="sub_105"/>
      <w:r w:rsidRPr="0086566C">
        <w:rPr>
          <w:rFonts w:eastAsia="Calibri"/>
        </w:rPr>
        <w:t>1.6. Адрес ЕПГУ:  www.gosuslugi.ru.</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Адрес официального сайта местной администрации (далее – Местная администрация) в сети Интернет:</w:t>
      </w:r>
      <w:r w:rsidRPr="0086566C">
        <w:rPr>
          <w:rFonts w:cs="Arial"/>
        </w:rPr>
        <w:t xml:space="preserve"> </w:t>
      </w:r>
      <w:proofErr w:type="spellStart"/>
      <w:r w:rsidRPr="0086566C">
        <w:rPr>
          <w:rFonts w:cs="Arial"/>
        </w:rPr>
        <w:t>Верхотор</w:t>
      </w:r>
      <w:proofErr w:type="gramStart"/>
      <w:r w:rsidRPr="0086566C">
        <w:rPr>
          <w:rFonts w:cs="Arial"/>
        </w:rPr>
        <w:t>.р</w:t>
      </w:r>
      <w:proofErr w:type="gramEnd"/>
      <w:r w:rsidRPr="0086566C">
        <w:rPr>
          <w:rFonts w:cs="Arial"/>
        </w:rPr>
        <w:t>ф</w:t>
      </w:r>
      <w:proofErr w:type="spellEnd"/>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Официальный сайт Администрации в сети Интернет содержит информацию о предоставлении муниципальной услуги, а также об ОМСУ, </w:t>
      </w:r>
      <w:proofErr w:type="gramStart"/>
      <w:r w:rsidRPr="0086566C">
        <w:rPr>
          <w:rFonts w:eastAsia="Calibri"/>
        </w:rPr>
        <w:t>предоставляющих</w:t>
      </w:r>
      <w:proofErr w:type="gramEnd"/>
      <w:r w:rsidRPr="0086566C">
        <w:rPr>
          <w:rFonts w:eastAsia="Calibri"/>
        </w:rPr>
        <w:t xml:space="preserve"> муниципальную услугу.</w:t>
      </w:r>
    </w:p>
    <w:bookmarkEnd w:id="3"/>
    <w:p w:rsidR="0086566C" w:rsidRPr="0086566C" w:rsidRDefault="0086566C" w:rsidP="0086566C">
      <w:pPr>
        <w:widowControl w:val="0"/>
        <w:autoSpaceDE w:val="0"/>
        <w:autoSpaceDN w:val="0"/>
        <w:adjustRightInd w:val="0"/>
        <w:ind w:firstLine="709"/>
        <w:jc w:val="both"/>
        <w:rPr>
          <w:rFonts w:eastAsia="Calibri"/>
          <w:b/>
          <w:bCs/>
        </w:rPr>
      </w:pPr>
      <w:r w:rsidRPr="0086566C">
        <w:rPr>
          <w:rFonts w:eastAsia="Calibri"/>
          <w:b/>
          <w:bCs/>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Ишимбайского района»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1.7.1. Основными требованиями к порядку информирования граждан об исполнении муниципальной услуги являются: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достоверность предоставляемой информации;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четкость в </w:t>
      </w:r>
      <w:proofErr w:type="gramStart"/>
      <w:r w:rsidRPr="0086566C">
        <w:rPr>
          <w:rFonts w:eastAsia="Calibri"/>
        </w:rPr>
        <w:t>изложении</w:t>
      </w:r>
      <w:proofErr w:type="gramEnd"/>
      <w:r w:rsidRPr="0086566C">
        <w:rPr>
          <w:rFonts w:eastAsia="Calibri"/>
        </w:rPr>
        <w:t xml:space="preserve"> информации;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полнота информирования.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1.7.2. </w:t>
      </w:r>
      <w:proofErr w:type="gramStart"/>
      <w:r w:rsidRPr="0086566C">
        <w:rPr>
          <w:rFonts w:eastAsia="Calibri"/>
        </w:rPr>
        <w:t xml:space="preserve">Информирование о порядке предоставления муниципальной услуги </w:t>
      </w:r>
      <w:r w:rsidRPr="0086566C">
        <w:rPr>
          <w:rFonts w:eastAsia="Calibri"/>
        </w:rPr>
        <w:lastRenderedPageBreak/>
        <w:t>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официальном сайте администрации в сети Интернет.</w:t>
      </w:r>
      <w:proofErr w:type="gramEnd"/>
    </w:p>
    <w:p w:rsidR="0086566C" w:rsidRPr="0086566C" w:rsidRDefault="0086566C" w:rsidP="0086566C">
      <w:pPr>
        <w:widowControl w:val="0"/>
        <w:autoSpaceDE w:val="0"/>
        <w:autoSpaceDN w:val="0"/>
        <w:adjustRightInd w:val="0"/>
        <w:ind w:right="142" w:firstLine="709"/>
        <w:jc w:val="both"/>
        <w:rPr>
          <w:rFonts w:eastAsia="Calibri"/>
        </w:rPr>
      </w:pPr>
      <w:r w:rsidRPr="0086566C">
        <w:rPr>
          <w:rFonts w:eastAsia="Calibri"/>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w:t>
      </w:r>
    </w:p>
    <w:p w:rsidR="0086566C" w:rsidRPr="0086566C" w:rsidRDefault="0086566C" w:rsidP="0086566C">
      <w:pPr>
        <w:widowControl w:val="0"/>
        <w:autoSpaceDE w:val="0"/>
        <w:autoSpaceDN w:val="0"/>
        <w:adjustRightInd w:val="0"/>
        <w:ind w:right="142" w:firstLine="709"/>
        <w:jc w:val="both"/>
        <w:rPr>
          <w:rFonts w:eastAsia="Calibri"/>
        </w:rPr>
      </w:pPr>
      <w:r w:rsidRPr="0086566C">
        <w:rPr>
          <w:rFonts w:eastAsia="Calibri"/>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1.7.6. Индивидуальное письменное информирование осуществляется при обращении граждан путем почтовых отправлений.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1.7.7. Консультирование при обращении заявителей в электронном виде осуществляется по электронной почте.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1.7.8. Для получения услуги физические лица представляют заявление установленного образца и документ, удостоверяющий личность.</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1.8. Текстовая информация, указанная в </w:t>
      </w:r>
      <w:hyperlink r:id="rId9" w:anchor="sub_103" w:history="1">
        <w:proofErr w:type="gramStart"/>
        <w:r w:rsidRPr="0086566C">
          <w:rPr>
            <w:rFonts w:eastAsia="Calibri"/>
            <w:u w:val="single"/>
          </w:rPr>
          <w:t>пунктах</w:t>
        </w:r>
        <w:proofErr w:type="gramEnd"/>
        <w:r w:rsidRPr="0086566C">
          <w:rPr>
            <w:rFonts w:eastAsia="Calibri"/>
            <w:u w:val="single"/>
          </w:rPr>
          <w:t xml:space="preserve"> 1.3 - 1.</w:t>
        </w:r>
      </w:hyperlink>
      <w:r w:rsidRPr="0086566C">
        <w:rPr>
          <w:rFonts w:eastAsia="Calibri"/>
        </w:rPr>
        <w:t>7 настоящего Административного регламента, размещается на стендах в местах предоставления муниципальной услуги, на официальном сайте Местной администрации, в сети Интернет, в помещениях филиалов МФЦ.</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и иных документов) (далее - заявитель).</w:t>
      </w:r>
    </w:p>
    <w:p w:rsidR="0086566C" w:rsidRPr="0086566C" w:rsidRDefault="0086566C" w:rsidP="0086566C">
      <w:pPr>
        <w:widowControl w:val="0"/>
        <w:autoSpaceDE w:val="0"/>
        <w:autoSpaceDN w:val="0"/>
        <w:adjustRightInd w:val="0"/>
        <w:ind w:firstLine="709"/>
        <w:jc w:val="both"/>
        <w:rPr>
          <w:rFonts w:eastAsia="Calibri"/>
          <w:b/>
        </w:rPr>
      </w:pPr>
      <w:r w:rsidRPr="0086566C">
        <w:rPr>
          <w:rFonts w:eastAsia="Calibri"/>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86566C" w:rsidRPr="0086566C" w:rsidRDefault="0086566C" w:rsidP="0086566C">
      <w:pPr>
        <w:widowControl w:val="0"/>
        <w:autoSpaceDE w:val="0"/>
        <w:autoSpaceDN w:val="0"/>
        <w:adjustRightInd w:val="0"/>
        <w:ind w:firstLine="709"/>
        <w:jc w:val="both"/>
        <w:rPr>
          <w:rFonts w:eastAsia="Calibri"/>
          <w:bCs/>
        </w:rPr>
      </w:pPr>
      <w:r w:rsidRPr="0086566C">
        <w:rPr>
          <w:rFonts w:eastAsia="Calibri"/>
        </w:rPr>
        <w:t>1.10.</w:t>
      </w:r>
      <w:r w:rsidRPr="0086566C">
        <w:rPr>
          <w:rFonts w:eastAsia="Calibri"/>
          <w:bCs/>
        </w:rPr>
        <w:t xml:space="preserve"> Описание юридических лиц, с которыми осуществляется взаимодействие при предоставлении муниципальной услуги.</w:t>
      </w:r>
    </w:p>
    <w:p w:rsidR="0086566C" w:rsidRPr="0086566C" w:rsidRDefault="0086566C" w:rsidP="0086566C">
      <w:pPr>
        <w:widowControl w:val="0"/>
        <w:autoSpaceDE w:val="0"/>
        <w:autoSpaceDN w:val="0"/>
        <w:adjustRightInd w:val="0"/>
        <w:ind w:firstLine="709"/>
        <w:jc w:val="both"/>
        <w:rPr>
          <w:rFonts w:eastAsia="Calibri"/>
          <w:lang w:eastAsia="en-US"/>
        </w:rPr>
      </w:pPr>
      <w:r w:rsidRPr="0086566C">
        <w:rPr>
          <w:rFonts w:eastAsia="Calibri"/>
        </w:rPr>
        <w:t xml:space="preserve">При предоставлении муниципальной услуги осуществляется взаимодействие </w:t>
      </w:r>
      <w:proofErr w:type="gramStart"/>
      <w:r w:rsidRPr="0086566C">
        <w:rPr>
          <w:rFonts w:eastAsia="Calibri"/>
        </w:rPr>
        <w:t>с</w:t>
      </w:r>
      <w:proofErr w:type="gramEnd"/>
      <w:r w:rsidRPr="0086566C">
        <w:rPr>
          <w:rFonts w:eastAsia="Calibri"/>
        </w:rPr>
        <w:t>:</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юридическими лицами, подведомственными органам местного самоуправления, и участвующие в </w:t>
      </w:r>
      <w:proofErr w:type="gramStart"/>
      <w:r w:rsidRPr="0086566C">
        <w:rPr>
          <w:rFonts w:eastAsia="Calibri"/>
        </w:rPr>
        <w:t>предоставлении</w:t>
      </w:r>
      <w:proofErr w:type="gramEnd"/>
      <w:r w:rsidRPr="0086566C">
        <w:rPr>
          <w:rFonts w:eastAsia="Calibri"/>
        </w:rPr>
        <w:t xml:space="preserve"> муниципальных услуг, в распоряжении которых находятся сведения, содержащие информацию о характеристике жилого помещения заявителя;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юридическими лицами, подведомственными органам местного самоуправления, и участвующие в </w:t>
      </w:r>
      <w:proofErr w:type="gramStart"/>
      <w:r w:rsidRPr="0086566C">
        <w:rPr>
          <w:rFonts w:eastAsia="Calibri"/>
        </w:rPr>
        <w:t>предоставлении</w:t>
      </w:r>
      <w:proofErr w:type="gramEnd"/>
      <w:r w:rsidRPr="0086566C">
        <w:rPr>
          <w:rFonts w:eastAsia="Calibri"/>
        </w:rPr>
        <w:t xml:space="preserve"> муниципальных услуг, в распоряжении которых находятся сведения, содержащие информацию о регистрации заявителя и членов его семьи по месту жительства.</w:t>
      </w:r>
    </w:p>
    <w:p w:rsidR="0086566C" w:rsidRPr="0086566C" w:rsidRDefault="0086566C" w:rsidP="0086566C">
      <w:pPr>
        <w:widowControl w:val="0"/>
        <w:autoSpaceDE w:val="0"/>
        <w:autoSpaceDN w:val="0"/>
        <w:adjustRightInd w:val="0"/>
        <w:ind w:firstLine="709"/>
        <w:jc w:val="both"/>
        <w:rPr>
          <w:rFonts w:eastAsia="Calibri"/>
          <w:b/>
          <w:bCs/>
        </w:rPr>
      </w:pPr>
    </w:p>
    <w:p w:rsidR="0086566C" w:rsidRPr="0086566C" w:rsidRDefault="0086566C" w:rsidP="0086566C">
      <w:pPr>
        <w:widowControl w:val="0"/>
        <w:autoSpaceDE w:val="0"/>
        <w:autoSpaceDN w:val="0"/>
        <w:adjustRightInd w:val="0"/>
        <w:ind w:firstLine="709"/>
        <w:jc w:val="center"/>
        <w:rPr>
          <w:rFonts w:eastAsia="Calibri"/>
          <w:b/>
          <w:bCs/>
        </w:rPr>
      </w:pPr>
      <w:bookmarkStart w:id="4" w:name="sub_1002"/>
      <w:r w:rsidRPr="0086566C">
        <w:rPr>
          <w:rFonts w:eastAsia="Calibri"/>
          <w:b/>
          <w:bCs/>
        </w:rPr>
        <w:t>2. Стандарт предоставления муниципальной услуги</w:t>
      </w:r>
      <w:bookmarkEnd w:id="4"/>
    </w:p>
    <w:p w:rsidR="0086566C" w:rsidRPr="0086566C" w:rsidRDefault="0086566C" w:rsidP="0086566C">
      <w:pPr>
        <w:widowControl w:val="0"/>
        <w:autoSpaceDE w:val="0"/>
        <w:autoSpaceDN w:val="0"/>
        <w:adjustRightInd w:val="0"/>
        <w:ind w:firstLine="709"/>
        <w:jc w:val="both"/>
        <w:rPr>
          <w:rFonts w:eastAsia="Calibri"/>
          <w:b/>
          <w:bCs/>
        </w:rPr>
      </w:pPr>
    </w:p>
    <w:p w:rsidR="0086566C" w:rsidRPr="0086566C" w:rsidRDefault="0086566C" w:rsidP="0086566C">
      <w:pPr>
        <w:widowControl w:val="0"/>
        <w:tabs>
          <w:tab w:val="left" w:pos="142"/>
          <w:tab w:val="left" w:pos="284"/>
        </w:tabs>
        <w:autoSpaceDE w:val="0"/>
        <w:autoSpaceDN w:val="0"/>
        <w:adjustRightInd w:val="0"/>
        <w:ind w:firstLine="709"/>
        <w:jc w:val="both"/>
      </w:pPr>
      <w:bookmarkStart w:id="5" w:name="sub_1021"/>
      <w:r w:rsidRPr="0086566C">
        <w:t xml:space="preserve">2.1. Наименование услуги: </w:t>
      </w:r>
      <w:bookmarkEnd w:id="5"/>
      <w:r w:rsidRPr="0086566C">
        <w:rPr>
          <w:rFonts w:eastAsia="Calibri"/>
        </w:rPr>
        <w:t>«</w:t>
      </w:r>
      <w:r w:rsidRPr="0086566C">
        <w:t>Выдача документов (выписки из домовой книги, выписки из похозяйственной книги и иных документов)».</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2.2. Наименование ОМСУ, </w:t>
      </w:r>
      <w:proofErr w:type="gramStart"/>
      <w:r w:rsidRPr="0086566C">
        <w:t>предоставляющего</w:t>
      </w:r>
      <w:proofErr w:type="gramEnd"/>
      <w:r w:rsidRPr="0086566C">
        <w:t xml:space="preserve"> муниципальную услугу.</w:t>
      </w:r>
    </w:p>
    <w:p w:rsidR="0086566C" w:rsidRPr="0086566C" w:rsidRDefault="0086566C" w:rsidP="0086566C">
      <w:pPr>
        <w:widowControl w:val="0"/>
        <w:tabs>
          <w:tab w:val="left" w:pos="142"/>
          <w:tab w:val="left" w:pos="284"/>
        </w:tabs>
        <w:autoSpaceDE w:val="0"/>
        <w:autoSpaceDN w:val="0"/>
        <w:adjustRightInd w:val="0"/>
        <w:ind w:firstLine="709"/>
        <w:jc w:val="both"/>
        <w:rPr>
          <w:i/>
        </w:rPr>
      </w:pPr>
      <w:r w:rsidRPr="0086566C">
        <w:t xml:space="preserve">Услугу предоставляет </w:t>
      </w:r>
      <w:r w:rsidRPr="0086566C">
        <w:rPr>
          <w:rFonts w:eastAsia="Calibri"/>
        </w:rPr>
        <w:t>администрация сельского поселения Верхоторский сельсовет муниципального района Ишимбайский район республики Башкортостан (далее – Местная администрация)</w:t>
      </w:r>
      <w:r w:rsidRPr="0086566C">
        <w:rPr>
          <w:i/>
        </w:rPr>
        <w:t>.</w:t>
      </w:r>
    </w:p>
    <w:p w:rsidR="0086566C" w:rsidRPr="0086566C" w:rsidRDefault="0086566C" w:rsidP="0086566C">
      <w:pPr>
        <w:widowControl w:val="0"/>
        <w:tabs>
          <w:tab w:val="left" w:pos="142"/>
          <w:tab w:val="left" w:pos="284"/>
        </w:tabs>
        <w:autoSpaceDE w:val="0"/>
        <w:autoSpaceDN w:val="0"/>
        <w:adjustRightInd w:val="0"/>
        <w:ind w:firstLine="709"/>
        <w:jc w:val="both"/>
        <w:rPr>
          <w:rFonts w:eastAsia="Calibri"/>
        </w:rPr>
      </w:pPr>
      <w:r w:rsidRPr="0086566C">
        <w:rPr>
          <w:rFonts w:eastAsia="Calibri"/>
          <w:bCs/>
        </w:rPr>
        <w:lastRenderedPageBreak/>
        <w:t>2.3. Результатом предоставления муниципальной услуги является:</w:t>
      </w:r>
    </w:p>
    <w:p w:rsidR="0086566C" w:rsidRPr="0086566C" w:rsidRDefault="0086566C" w:rsidP="0086566C">
      <w:pPr>
        <w:autoSpaceDE w:val="0"/>
        <w:autoSpaceDN w:val="0"/>
        <w:adjustRightInd w:val="0"/>
        <w:ind w:firstLine="709"/>
        <w:jc w:val="both"/>
        <w:rPr>
          <w:rFonts w:eastAsiaTheme="minorHAnsi"/>
          <w:lang w:eastAsia="en-US"/>
        </w:rPr>
      </w:pPr>
      <w:r w:rsidRPr="0086566C">
        <w:rPr>
          <w:b/>
        </w:rPr>
        <w:t>выдача документов (выписки из домовой книги, выписки из похозяйственной книги, справок и иных документов);</w:t>
      </w:r>
    </w:p>
    <w:p w:rsidR="0086566C" w:rsidRPr="0086566C" w:rsidRDefault="0086566C" w:rsidP="0086566C">
      <w:pPr>
        <w:autoSpaceDE w:val="0"/>
        <w:autoSpaceDN w:val="0"/>
        <w:adjustRightInd w:val="0"/>
        <w:ind w:firstLine="709"/>
        <w:jc w:val="both"/>
        <w:rPr>
          <w:b/>
        </w:rPr>
      </w:pPr>
      <w:r w:rsidRPr="0086566C">
        <w:rPr>
          <w:b/>
        </w:rPr>
        <w:t>отказ в выдаче документов (выписки из домовой книги, выписки из похозяйственной книги, справок и иных документов).</w:t>
      </w:r>
    </w:p>
    <w:p w:rsidR="0086566C" w:rsidRPr="0086566C" w:rsidRDefault="0086566C" w:rsidP="0086566C">
      <w:pPr>
        <w:autoSpaceDE w:val="0"/>
        <w:autoSpaceDN w:val="0"/>
        <w:adjustRightInd w:val="0"/>
        <w:ind w:firstLine="709"/>
        <w:jc w:val="both"/>
        <w:rPr>
          <w:b/>
        </w:rPr>
      </w:pPr>
      <w:r w:rsidRPr="0086566C">
        <w:rPr>
          <w:b/>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bookmarkStart w:id="6" w:name="sub_1027"/>
      <w:r w:rsidRPr="0086566C">
        <w:rPr>
          <w:rFonts w:eastAsia="Calibri"/>
        </w:rPr>
        <w:t xml:space="preserve">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w:t>
      </w:r>
      <w:proofErr w:type="gramStart"/>
      <w:r w:rsidRPr="0086566C">
        <w:rPr>
          <w:rFonts w:eastAsia="Calibri"/>
        </w:rPr>
        <w:t>пределах</w:t>
      </w:r>
      <w:proofErr w:type="gramEnd"/>
      <w:r w:rsidRPr="0086566C">
        <w:rPr>
          <w:rFonts w:eastAsia="Calibri"/>
        </w:rPr>
        <w:t xml:space="preserve"> срока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bCs/>
        </w:rPr>
      </w:pPr>
      <w:r w:rsidRPr="0086566C">
        <w:rPr>
          <w:rFonts w:eastAsia="Calibri"/>
          <w:bCs/>
        </w:rPr>
        <w:t>2.5. Правовые основания для предоставления муниципальной услуги:</w:t>
      </w:r>
      <w:bookmarkEnd w:id="6"/>
    </w:p>
    <w:p w:rsidR="0086566C" w:rsidRPr="0086566C" w:rsidRDefault="0086566C" w:rsidP="0086566C">
      <w:pPr>
        <w:widowControl w:val="0"/>
        <w:autoSpaceDE w:val="0"/>
        <w:autoSpaceDN w:val="0"/>
        <w:adjustRightInd w:val="0"/>
        <w:ind w:firstLine="709"/>
        <w:jc w:val="both"/>
      </w:pPr>
      <w:r w:rsidRPr="0086566C">
        <w:t>Конституция Российской Федерации;</w:t>
      </w:r>
    </w:p>
    <w:p w:rsidR="0086566C" w:rsidRPr="0086566C" w:rsidRDefault="0086566C" w:rsidP="0086566C">
      <w:pPr>
        <w:widowControl w:val="0"/>
        <w:autoSpaceDE w:val="0"/>
        <w:autoSpaceDN w:val="0"/>
        <w:adjustRightInd w:val="0"/>
        <w:ind w:firstLine="709"/>
        <w:jc w:val="both"/>
      </w:pPr>
      <w:r w:rsidRPr="0086566C">
        <w:t>Гражданский кодекс Российской Федерации;</w:t>
      </w:r>
    </w:p>
    <w:p w:rsidR="0086566C" w:rsidRPr="0086566C" w:rsidRDefault="0086566C" w:rsidP="0086566C">
      <w:pPr>
        <w:widowControl w:val="0"/>
        <w:autoSpaceDE w:val="0"/>
        <w:autoSpaceDN w:val="0"/>
        <w:adjustRightInd w:val="0"/>
        <w:ind w:firstLine="709"/>
        <w:jc w:val="both"/>
      </w:pPr>
      <w:r w:rsidRPr="0086566C">
        <w:t>Федеральный закон от 06 октября 2003 года № 131-ФЗ «Об общих принципах организации местного самоуправления в Российской Федерации»;</w:t>
      </w:r>
    </w:p>
    <w:p w:rsidR="0086566C" w:rsidRPr="0086566C" w:rsidRDefault="0086566C" w:rsidP="0086566C">
      <w:pPr>
        <w:widowControl w:val="0"/>
        <w:autoSpaceDE w:val="0"/>
        <w:autoSpaceDN w:val="0"/>
        <w:adjustRightInd w:val="0"/>
        <w:ind w:firstLine="709"/>
        <w:jc w:val="both"/>
      </w:pPr>
      <w:r w:rsidRPr="0086566C">
        <w:t>Федеральный закон от 07 июля 2003 года № 112-ФЗ «О личном подсобном хозяйстве»;</w:t>
      </w:r>
    </w:p>
    <w:p w:rsidR="0086566C" w:rsidRPr="0086566C" w:rsidRDefault="0086566C" w:rsidP="0086566C">
      <w:pPr>
        <w:widowControl w:val="0"/>
        <w:tabs>
          <w:tab w:val="left" w:pos="0"/>
        </w:tabs>
        <w:autoSpaceDE w:val="0"/>
        <w:autoSpaceDN w:val="0"/>
        <w:adjustRightInd w:val="0"/>
        <w:ind w:firstLine="709"/>
        <w:jc w:val="both"/>
        <w:rPr>
          <w:rFonts w:eastAsia="Calibri"/>
        </w:rPr>
      </w:pPr>
      <w:r w:rsidRPr="0086566C">
        <w:rPr>
          <w:rFonts w:eastAsia="Calibri"/>
        </w:rPr>
        <w:t>Федеральный закон от 27 июля 2010 года № 210-ФЗ «Об организации предоставления государственных и муниципальных услуг»;</w:t>
      </w:r>
    </w:p>
    <w:p w:rsidR="0086566C" w:rsidRPr="0086566C" w:rsidRDefault="0086566C" w:rsidP="0086566C">
      <w:pPr>
        <w:widowControl w:val="0"/>
        <w:autoSpaceDE w:val="0"/>
        <w:autoSpaceDN w:val="0"/>
        <w:adjustRightInd w:val="0"/>
        <w:ind w:firstLine="709"/>
        <w:jc w:val="both"/>
      </w:pPr>
      <w:r w:rsidRPr="0086566C">
        <w:t>Федеральный закон от 06 апреля 2011 года № 63-ФЗ «Об электронной подписи»;</w:t>
      </w:r>
    </w:p>
    <w:p w:rsidR="0086566C" w:rsidRPr="0086566C" w:rsidRDefault="0086566C" w:rsidP="0086566C">
      <w:pPr>
        <w:widowControl w:val="0"/>
        <w:tabs>
          <w:tab w:val="left" w:pos="0"/>
        </w:tabs>
        <w:autoSpaceDE w:val="0"/>
        <w:autoSpaceDN w:val="0"/>
        <w:adjustRightInd w:val="0"/>
        <w:ind w:firstLine="709"/>
        <w:jc w:val="both"/>
        <w:rPr>
          <w:rFonts w:eastAsia="Calibri"/>
        </w:rPr>
      </w:pPr>
      <w:r w:rsidRPr="0086566C">
        <w:rPr>
          <w:rFonts w:eastAsia="Calibri"/>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6566C" w:rsidRPr="0086566C" w:rsidRDefault="0086566C" w:rsidP="0086566C">
      <w:pPr>
        <w:widowControl w:val="0"/>
        <w:autoSpaceDE w:val="0"/>
        <w:autoSpaceDN w:val="0"/>
        <w:adjustRightInd w:val="0"/>
        <w:ind w:firstLine="709"/>
        <w:jc w:val="both"/>
      </w:pPr>
      <w:r w:rsidRPr="0086566C">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6566C" w:rsidRPr="0086566C" w:rsidRDefault="0086566C" w:rsidP="0086566C">
      <w:pPr>
        <w:widowControl w:val="0"/>
        <w:autoSpaceDE w:val="0"/>
        <w:autoSpaceDN w:val="0"/>
        <w:adjustRightInd w:val="0"/>
        <w:ind w:firstLine="709"/>
        <w:jc w:val="both"/>
        <w:rPr>
          <w:rFonts w:eastAsia="Calibri"/>
        </w:rPr>
      </w:pPr>
      <w:r w:rsidRPr="0086566C">
        <w:t xml:space="preserve">Устав </w:t>
      </w:r>
      <w:r w:rsidRPr="0086566C">
        <w:rPr>
          <w:rFonts w:eastAsia="Calibri"/>
        </w:rPr>
        <w:t>сельского поселения Верхоторский сельсовет муниципального района Ишимбайский район республики Башкортостан;</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Положение </w:t>
      </w:r>
      <w:proofErr w:type="gramStart"/>
      <w:r w:rsidRPr="0086566C">
        <w:rPr>
          <w:rFonts w:eastAsia="Calibri"/>
        </w:rPr>
        <w:t>о</w:t>
      </w:r>
      <w:proofErr w:type="gramEnd"/>
      <w:r w:rsidRPr="0086566C">
        <w:rPr>
          <w:rFonts w:eastAsia="Calibri"/>
        </w:rPr>
        <w:t xml:space="preserve"> администрации сельского поселения Верхоторский сельсовет муниципального района Ишимбайский район Республики Башкортостан;</w:t>
      </w:r>
    </w:p>
    <w:p w:rsidR="0086566C" w:rsidRPr="0086566C" w:rsidRDefault="0086566C" w:rsidP="0086566C">
      <w:pPr>
        <w:widowControl w:val="0"/>
        <w:autoSpaceDE w:val="0"/>
        <w:autoSpaceDN w:val="0"/>
        <w:adjustRightInd w:val="0"/>
        <w:ind w:firstLine="709"/>
        <w:jc w:val="both"/>
      </w:pPr>
      <w:r w:rsidRPr="0086566C">
        <w:t>иные правовые акты.</w:t>
      </w:r>
    </w:p>
    <w:p w:rsidR="0086566C" w:rsidRPr="0086566C" w:rsidRDefault="0086566C" w:rsidP="0086566C">
      <w:pPr>
        <w:widowControl w:val="0"/>
        <w:autoSpaceDE w:val="0"/>
        <w:autoSpaceDN w:val="0"/>
        <w:adjustRightInd w:val="0"/>
        <w:ind w:firstLine="709"/>
        <w:jc w:val="both"/>
        <w:rPr>
          <w:rFonts w:eastAsia="Calibri"/>
          <w:bCs/>
          <w:lang w:eastAsia="en-US"/>
        </w:rPr>
      </w:pPr>
      <w:r w:rsidRPr="0086566C">
        <w:rPr>
          <w:rFonts w:eastAsia="Calibri"/>
          <w:bCs/>
        </w:rPr>
        <w:t xml:space="preserve">2.6. Исчерпывающий перечень документов, необходимых в </w:t>
      </w:r>
      <w:proofErr w:type="gramStart"/>
      <w:r w:rsidRPr="0086566C">
        <w:rPr>
          <w:rFonts w:eastAsia="Calibri"/>
          <w:bCs/>
        </w:rPr>
        <w:t>соответствии</w:t>
      </w:r>
      <w:proofErr w:type="gramEnd"/>
      <w:r w:rsidRPr="0086566C">
        <w:rPr>
          <w:rFonts w:eastAsia="Calibri"/>
          <w:bCs/>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p>
    <w:p w:rsidR="0086566C" w:rsidRPr="0086566C" w:rsidRDefault="0086566C" w:rsidP="0086566C">
      <w:pPr>
        <w:widowControl w:val="0"/>
        <w:autoSpaceDE w:val="0"/>
        <w:autoSpaceDN w:val="0"/>
        <w:adjustRightInd w:val="0"/>
        <w:ind w:firstLine="709"/>
        <w:jc w:val="both"/>
      </w:pPr>
      <w:r w:rsidRPr="0086566C">
        <w:t>Для получения документов (выписки из домовой книги, выписки из похозяйственной книги и иных документов) заявитель подает (направляет почтой) в Местную администрацию или представляет лично в МФЦ:</w:t>
      </w:r>
    </w:p>
    <w:p w:rsidR="0086566C" w:rsidRPr="0086566C" w:rsidRDefault="0086566C" w:rsidP="0086566C">
      <w:pPr>
        <w:widowControl w:val="0"/>
        <w:autoSpaceDE w:val="0"/>
        <w:autoSpaceDN w:val="0"/>
        <w:adjustRightInd w:val="0"/>
        <w:ind w:firstLine="709"/>
        <w:jc w:val="both"/>
        <w:rPr>
          <w:rFonts w:eastAsiaTheme="minorHAnsi"/>
          <w:lang w:eastAsia="en-US"/>
        </w:rPr>
      </w:pPr>
      <w:r w:rsidRPr="0086566C">
        <w:t xml:space="preserve">а) </w:t>
      </w:r>
      <w:hyperlink r:id="rId10" w:history="1">
        <w:r w:rsidRPr="0086566C">
          <w:t>заявление</w:t>
        </w:r>
      </w:hyperlink>
      <w:r w:rsidRPr="0086566C">
        <w:t xml:space="preserve"> о предоставлении муниципальной услуги в соответствии с примерной формой (согласно приложению № 3 к административному регламенту);</w:t>
      </w:r>
    </w:p>
    <w:p w:rsidR="0086566C" w:rsidRPr="0086566C" w:rsidRDefault="0086566C" w:rsidP="0086566C">
      <w:pPr>
        <w:widowControl w:val="0"/>
        <w:autoSpaceDE w:val="0"/>
        <w:autoSpaceDN w:val="0"/>
        <w:adjustRightInd w:val="0"/>
        <w:ind w:firstLine="709"/>
        <w:jc w:val="both"/>
      </w:pPr>
      <w:r w:rsidRPr="0086566C">
        <w:t>б) документ, удостоверяющий личность заявителя;</w:t>
      </w:r>
    </w:p>
    <w:p w:rsidR="0086566C" w:rsidRPr="0086566C" w:rsidRDefault="0086566C" w:rsidP="0086566C">
      <w:pPr>
        <w:widowControl w:val="0"/>
        <w:autoSpaceDE w:val="0"/>
        <w:autoSpaceDN w:val="0"/>
        <w:adjustRightInd w:val="0"/>
        <w:ind w:firstLine="709"/>
        <w:jc w:val="both"/>
      </w:pPr>
      <w:r w:rsidRPr="0086566C">
        <w:t>в) документ, удостоверяющий полномочия представителя заявителя (доверенность и т.п.), если с заявлением обращается представитель заявителя;</w:t>
      </w:r>
    </w:p>
    <w:p w:rsidR="0086566C" w:rsidRPr="0086566C" w:rsidRDefault="0086566C" w:rsidP="0086566C">
      <w:pPr>
        <w:widowControl w:val="0"/>
        <w:autoSpaceDE w:val="0"/>
        <w:autoSpaceDN w:val="0"/>
        <w:adjustRightInd w:val="0"/>
        <w:ind w:firstLine="709"/>
        <w:jc w:val="both"/>
      </w:pPr>
      <w:r w:rsidRPr="0086566C">
        <w:t>г) документы, необходимые для выдачи тех или иных выписок, справок и документов:</w:t>
      </w:r>
    </w:p>
    <w:p w:rsidR="0086566C" w:rsidRPr="0086566C" w:rsidRDefault="0086566C" w:rsidP="0086566C">
      <w:pPr>
        <w:widowControl w:val="0"/>
        <w:autoSpaceDE w:val="0"/>
        <w:autoSpaceDN w:val="0"/>
        <w:adjustRightInd w:val="0"/>
        <w:ind w:firstLine="709"/>
        <w:jc w:val="both"/>
      </w:pPr>
      <w:r w:rsidRPr="0086566C">
        <w:t>для справки о составе семьи - документ, подтверждающий состав семьи и регистрацию (домовая книга);</w:t>
      </w:r>
    </w:p>
    <w:p w:rsidR="0086566C" w:rsidRPr="0086566C" w:rsidRDefault="0086566C" w:rsidP="0086566C">
      <w:pPr>
        <w:widowControl w:val="0"/>
        <w:autoSpaceDE w:val="0"/>
        <w:autoSpaceDN w:val="0"/>
        <w:adjustRightInd w:val="0"/>
        <w:ind w:firstLine="709"/>
        <w:jc w:val="both"/>
        <w:rPr>
          <w:color w:val="FF0000"/>
        </w:rPr>
      </w:pPr>
      <w:r w:rsidRPr="0086566C">
        <w:t xml:space="preserve">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w:t>
      </w:r>
      <w:proofErr w:type="gramStart"/>
      <w:r w:rsidRPr="0086566C">
        <w:t>реестре</w:t>
      </w:r>
      <w:proofErr w:type="gramEnd"/>
      <w:r w:rsidRPr="0086566C">
        <w:t xml:space="preserve"> недвижимости;</w:t>
      </w:r>
    </w:p>
    <w:p w:rsidR="0086566C" w:rsidRPr="0086566C" w:rsidRDefault="0086566C" w:rsidP="0086566C">
      <w:pPr>
        <w:widowControl w:val="0"/>
        <w:autoSpaceDE w:val="0"/>
        <w:autoSpaceDN w:val="0"/>
        <w:adjustRightInd w:val="0"/>
        <w:ind w:firstLine="709"/>
        <w:jc w:val="both"/>
      </w:pPr>
      <w:r w:rsidRPr="0086566C">
        <w:t>для выписки из домовой книги - документ, подтверждающий регистрацию (домовая книга);</w:t>
      </w:r>
    </w:p>
    <w:p w:rsidR="0086566C" w:rsidRPr="0086566C" w:rsidRDefault="0086566C" w:rsidP="0086566C">
      <w:pPr>
        <w:widowControl w:val="0"/>
        <w:autoSpaceDE w:val="0"/>
        <w:autoSpaceDN w:val="0"/>
        <w:adjustRightInd w:val="0"/>
        <w:ind w:firstLine="709"/>
        <w:jc w:val="both"/>
      </w:pPr>
      <w:r w:rsidRPr="0086566C">
        <w:lastRenderedPageBreak/>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86566C" w:rsidRPr="0086566C" w:rsidRDefault="0086566C" w:rsidP="0086566C">
      <w:pPr>
        <w:widowControl w:val="0"/>
        <w:autoSpaceDE w:val="0"/>
        <w:autoSpaceDN w:val="0"/>
        <w:adjustRightInd w:val="0"/>
        <w:ind w:firstLine="709"/>
        <w:jc w:val="both"/>
      </w:pPr>
      <w:r w:rsidRPr="0086566C">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86566C" w:rsidRPr="0086566C" w:rsidRDefault="0086566C" w:rsidP="0086566C">
      <w:pPr>
        <w:widowControl w:val="0"/>
        <w:autoSpaceDE w:val="0"/>
        <w:autoSpaceDN w:val="0"/>
        <w:adjustRightInd w:val="0"/>
        <w:ind w:firstLine="709"/>
        <w:jc w:val="both"/>
      </w:pPr>
      <w:r w:rsidRPr="0086566C">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566C" w:rsidRPr="0086566C" w:rsidRDefault="0086566C" w:rsidP="0086566C">
      <w:pPr>
        <w:widowControl w:val="0"/>
        <w:autoSpaceDE w:val="0"/>
        <w:autoSpaceDN w:val="0"/>
        <w:adjustRightInd w:val="0"/>
        <w:ind w:firstLine="709"/>
        <w:jc w:val="both"/>
      </w:pPr>
      <w:r w:rsidRPr="0086566C">
        <w:t>Документы, представляемые заявителем, должны соответствовать следующим требованиям:</w:t>
      </w:r>
    </w:p>
    <w:p w:rsidR="0086566C" w:rsidRPr="0086566C" w:rsidRDefault="0086566C" w:rsidP="0086566C">
      <w:pPr>
        <w:widowControl w:val="0"/>
        <w:autoSpaceDE w:val="0"/>
        <w:autoSpaceDN w:val="0"/>
        <w:adjustRightInd w:val="0"/>
        <w:ind w:firstLine="709"/>
        <w:jc w:val="both"/>
      </w:pPr>
      <w:r w:rsidRPr="0086566C">
        <w:t>тексты документов написаны разборчиво;</w:t>
      </w:r>
    </w:p>
    <w:p w:rsidR="0086566C" w:rsidRPr="0086566C" w:rsidRDefault="0086566C" w:rsidP="0086566C">
      <w:pPr>
        <w:widowControl w:val="0"/>
        <w:autoSpaceDE w:val="0"/>
        <w:autoSpaceDN w:val="0"/>
        <w:adjustRightInd w:val="0"/>
        <w:ind w:firstLine="709"/>
        <w:jc w:val="both"/>
      </w:pPr>
      <w:r w:rsidRPr="0086566C">
        <w:t>фамилия, имя и отчества (при наличии) заявителя, его адрес места жительства, телефон (если есть) написаны полностью;</w:t>
      </w:r>
    </w:p>
    <w:p w:rsidR="0086566C" w:rsidRPr="0086566C" w:rsidRDefault="0086566C" w:rsidP="0086566C">
      <w:pPr>
        <w:widowControl w:val="0"/>
        <w:autoSpaceDE w:val="0"/>
        <w:autoSpaceDN w:val="0"/>
        <w:adjustRightInd w:val="0"/>
        <w:ind w:firstLine="709"/>
        <w:jc w:val="both"/>
      </w:pPr>
      <w:r w:rsidRPr="0086566C">
        <w:t xml:space="preserve">в </w:t>
      </w:r>
      <w:proofErr w:type="gramStart"/>
      <w:r w:rsidRPr="0086566C">
        <w:t>документах</w:t>
      </w:r>
      <w:proofErr w:type="gramEnd"/>
      <w:r w:rsidRPr="0086566C">
        <w:t xml:space="preserve"> нет подчисток, приписок, зачеркнутых слов и иных неоговоренных исправлений;</w:t>
      </w:r>
    </w:p>
    <w:p w:rsidR="0086566C" w:rsidRPr="0086566C" w:rsidRDefault="0086566C" w:rsidP="0086566C">
      <w:pPr>
        <w:widowControl w:val="0"/>
        <w:autoSpaceDE w:val="0"/>
        <w:autoSpaceDN w:val="0"/>
        <w:adjustRightInd w:val="0"/>
        <w:ind w:firstLine="709"/>
        <w:jc w:val="both"/>
      </w:pPr>
      <w:r w:rsidRPr="0086566C">
        <w:t>документы не исполнены карандашом;</w:t>
      </w:r>
    </w:p>
    <w:p w:rsidR="0086566C" w:rsidRPr="0086566C" w:rsidRDefault="0086566C" w:rsidP="0086566C">
      <w:pPr>
        <w:widowControl w:val="0"/>
        <w:autoSpaceDE w:val="0"/>
        <w:autoSpaceDN w:val="0"/>
        <w:adjustRightInd w:val="0"/>
        <w:ind w:firstLine="709"/>
        <w:jc w:val="both"/>
      </w:pPr>
      <w:r w:rsidRPr="0086566C">
        <w:t>документы не имеют серьезных повреждений, наличие которых допускает многозначность истолкования содержания.</w:t>
      </w:r>
    </w:p>
    <w:p w:rsidR="0086566C" w:rsidRPr="0086566C" w:rsidRDefault="0086566C" w:rsidP="0086566C">
      <w:pPr>
        <w:widowControl w:val="0"/>
        <w:autoSpaceDE w:val="0"/>
        <w:autoSpaceDN w:val="0"/>
        <w:adjustRightInd w:val="0"/>
        <w:ind w:firstLine="709"/>
        <w:jc w:val="both"/>
      </w:pPr>
      <w:r w:rsidRPr="0086566C">
        <w:t xml:space="preserve">Документы, необходимые для получения муниципальной услуги, могут быть представлены как в </w:t>
      </w:r>
      <w:proofErr w:type="gramStart"/>
      <w:r w:rsidRPr="0086566C">
        <w:t>подлинниках</w:t>
      </w:r>
      <w:proofErr w:type="gramEnd"/>
      <w:r w:rsidRPr="0086566C">
        <w:t>,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6566C" w:rsidRPr="0086566C" w:rsidRDefault="0086566C" w:rsidP="0086566C">
      <w:pPr>
        <w:widowControl w:val="0"/>
        <w:autoSpaceDE w:val="0"/>
        <w:autoSpaceDN w:val="0"/>
        <w:adjustRightInd w:val="0"/>
        <w:ind w:firstLine="709"/>
        <w:jc w:val="both"/>
        <w:rPr>
          <w:rFonts w:eastAsia="Calibri"/>
        </w:rPr>
      </w:pPr>
      <w:r w:rsidRPr="0086566C">
        <w:t xml:space="preserve">2.7. </w:t>
      </w:r>
      <w:proofErr w:type="gramStart"/>
      <w:r w:rsidRPr="0086566C">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сельского поселения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86566C">
        <w:rPr>
          <w:bCs/>
        </w:rPr>
        <w:t>подлежащих представлению в рамках межведомственного информационного взаимодействия</w:t>
      </w:r>
      <w:r w:rsidRPr="0086566C">
        <w:t xml:space="preserve"> или которые заявитель вправе представить по собственной инициативе.</w:t>
      </w:r>
      <w:proofErr w:type="gramEnd"/>
    </w:p>
    <w:p w:rsidR="0086566C" w:rsidRPr="0086566C" w:rsidRDefault="0086566C" w:rsidP="0086566C">
      <w:pPr>
        <w:widowControl w:val="0"/>
        <w:autoSpaceDE w:val="0"/>
        <w:autoSpaceDN w:val="0"/>
        <w:adjustRightInd w:val="0"/>
        <w:ind w:firstLine="709"/>
        <w:jc w:val="both"/>
        <w:rPr>
          <w:rFonts w:eastAsiaTheme="minorHAnsi"/>
        </w:rPr>
      </w:pPr>
      <w:r w:rsidRPr="0086566C">
        <w:t>2.8. Заявитель вправе представить документы, по собственной инициативе.</w:t>
      </w:r>
    </w:p>
    <w:p w:rsidR="0086566C" w:rsidRPr="0086566C" w:rsidRDefault="0086566C" w:rsidP="0086566C">
      <w:pPr>
        <w:widowControl w:val="0"/>
        <w:autoSpaceDE w:val="0"/>
        <w:autoSpaceDN w:val="0"/>
        <w:adjustRightInd w:val="0"/>
        <w:ind w:firstLine="720"/>
        <w:jc w:val="both"/>
        <w:rPr>
          <w:rFonts w:cstheme="minorBidi"/>
          <w:color w:val="000000" w:themeColor="text1"/>
        </w:rPr>
      </w:pPr>
      <w:r w:rsidRPr="0086566C">
        <w:rPr>
          <w:rFonts w:cs="Arial"/>
          <w:color w:val="000000" w:themeColor="text1"/>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566C" w:rsidRPr="0086566C" w:rsidRDefault="0086566C" w:rsidP="0086566C">
      <w:pPr>
        <w:widowControl w:val="0"/>
        <w:autoSpaceDE w:val="0"/>
        <w:autoSpaceDN w:val="0"/>
        <w:adjustRightInd w:val="0"/>
        <w:ind w:firstLine="540"/>
        <w:jc w:val="both"/>
        <w:rPr>
          <w:rFonts w:cs="Arial"/>
          <w:color w:val="000000" w:themeColor="text1"/>
        </w:rPr>
      </w:pPr>
      <w:proofErr w:type="gramStart"/>
      <w:r w:rsidRPr="0086566C">
        <w:rPr>
          <w:rFonts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6566C" w:rsidRPr="0086566C" w:rsidRDefault="0086566C" w:rsidP="0086566C">
      <w:pPr>
        <w:widowControl w:val="0"/>
        <w:autoSpaceDE w:val="0"/>
        <w:autoSpaceDN w:val="0"/>
        <w:adjustRightInd w:val="0"/>
        <w:ind w:firstLine="540"/>
        <w:jc w:val="both"/>
        <w:rPr>
          <w:rFonts w:cs="Arial"/>
          <w:color w:val="000000" w:themeColor="text1"/>
        </w:rPr>
      </w:pPr>
      <w:proofErr w:type="gramStart"/>
      <w:r w:rsidRPr="0086566C">
        <w:rPr>
          <w:rFonts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86566C" w:rsidRPr="0086566C" w:rsidRDefault="0086566C" w:rsidP="0086566C">
      <w:pPr>
        <w:widowControl w:val="0"/>
        <w:autoSpaceDE w:val="0"/>
        <w:autoSpaceDN w:val="0"/>
        <w:adjustRightInd w:val="0"/>
        <w:ind w:firstLine="540"/>
        <w:jc w:val="both"/>
        <w:rPr>
          <w:rFonts w:cs="Arial"/>
          <w:color w:val="000000" w:themeColor="text1"/>
        </w:rPr>
      </w:pPr>
      <w:r w:rsidRPr="0086566C">
        <w:rPr>
          <w:rFonts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66C" w:rsidRPr="0086566C" w:rsidRDefault="0086566C" w:rsidP="0086566C">
      <w:pPr>
        <w:widowControl w:val="0"/>
        <w:autoSpaceDE w:val="0"/>
        <w:autoSpaceDN w:val="0"/>
        <w:adjustRightInd w:val="0"/>
        <w:ind w:firstLine="540"/>
        <w:jc w:val="both"/>
        <w:rPr>
          <w:rFonts w:cs="Arial"/>
          <w:color w:val="000000" w:themeColor="text1"/>
        </w:rPr>
      </w:pPr>
      <w:proofErr w:type="gramStart"/>
      <w:r w:rsidRPr="0086566C">
        <w:rPr>
          <w:rFonts w:cs="Arial"/>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86566C">
          <w:rPr>
            <w:rFonts w:cs="Arial"/>
            <w:color w:val="000000" w:themeColor="text1"/>
          </w:rPr>
          <w:t>частью 1.1 статьи 16</w:t>
        </w:r>
      </w:hyperlink>
      <w:r w:rsidRPr="0086566C">
        <w:rPr>
          <w:rFonts w:cs="Arial"/>
          <w:color w:val="000000" w:themeColor="text1"/>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86566C">
        <w:rPr>
          <w:rFonts w:cs="Arial"/>
          <w:color w:val="000000" w:themeColor="text1"/>
        </w:rPr>
        <w:lastRenderedPageBreak/>
        <w:t>чем в письменном виде за подписью руководителя органа, предоставляющего муниципальную услугу</w:t>
      </w:r>
      <w:proofErr w:type="gramEnd"/>
      <w:r w:rsidRPr="0086566C">
        <w:rPr>
          <w:rFonts w:cs="Arial"/>
          <w:color w:val="000000" w:themeColor="text1"/>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86566C">
          <w:rPr>
            <w:rFonts w:cs="Arial"/>
            <w:color w:val="000000" w:themeColor="text1"/>
          </w:rPr>
          <w:t>частью 1.1 статьи 16</w:t>
        </w:r>
      </w:hyperlink>
      <w:r w:rsidRPr="0086566C">
        <w:rPr>
          <w:rFonts w:cs="Arial"/>
          <w:color w:val="000000" w:themeColor="text1"/>
        </w:rPr>
        <w:t xml:space="preserve"> Федерального закона № 210-ФЗ, уведомляется заявитель, а также приносятся извинения за доставленные неудобства.</w:t>
      </w:r>
    </w:p>
    <w:p w:rsidR="0086566C" w:rsidRPr="0086566C" w:rsidRDefault="0086566C" w:rsidP="0086566C">
      <w:pPr>
        <w:widowControl w:val="0"/>
        <w:autoSpaceDE w:val="0"/>
        <w:autoSpaceDN w:val="0"/>
        <w:adjustRightInd w:val="0"/>
        <w:ind w:firstLine="709"/>
        <w:jc w:val="both"/>
      </w:pPr>
      <w:r w:rsidRPr="0086566C">
        <w:t>2.9. Основания для приостановления предоставления муниципальной услуги не предусмотрены.</w:t>
      </w:r>
    </w:p>
    <w:p w:rsidR="0086566C" w:rsidRPr="0086566C" w:rsidRDefault="0086566C" w:rsidP="0086566C">
      <w:pPr>
        <w:widowControl w:val="0"/>
        <w:autoSpaceDE w:val="0"/>
        <w:autoSpaceDN w:val="0"/>
        <w:adjustRightInd w:val="0"/>
        <w:ind w:firstLine="709"/>
        <w:jc w:val="both"/>
      </w:pPr>
      <w:r w:rsidRPr="0086566C">
        <w:t xml:space="preserve">2.10. Исчерпывающий перечень оснований для отказа в </w:t>
      </w:r>
      <w:proofErr w:type="gramStart"/>
      <w:r w:rsidRPr="0086566C">
        <w:t>приеме</w:t>
      </w:r>
      <w:proofErr w:type="gramEnd"/>
      <w:r w:rsidRPr="0086566C">
        <w:t xml:space="preserve"> документов, необходимых для предоставления муниципальной услуги:</w:t>
      </w:r>
    </w:p>
    <w:p w:rsidR="0086566C" w:rsidRPr="0086566C" w:rsidRDefault="0086566C" w:rsidP="0086566C">
      <w:pPr>
        <w:widowControl w:val="0"/>
        <w:autoSpaceDE w:val="0"/>
        <w:autoSpaceDN w:val="0"/>
        <w:adjustRightInd w:val="0"/>
        <w:ind w:firstLine="709"/>
        <w:jc w:val="both"/>
      </w:pPr>
      <w:r w:rsidRPr="0086566C">
        <w:t>документы не соответствуют установленным требованиям;</w:t>
      </w:r>
    </w:p>
    <w:p w:rsidR="0086566C" w:rsidRPr="0086566C" w:rsidRDefault="0086566C" w:rsidP="0086566C">
      <w:pPr>
        <w:widowControl w:val="0"/>
        <w:autoSpaceDE w:val="0"/>
        <w:autoSpaceDN w:val="0"/>
        <w:adjustRightInd w:val="0"/>
        <w:ind w:firstLine="709"/>
        <w:jc w:val="both"/>
      </w:pPr>
      <w:r w:rsidRPr="0086566C">
        <w:t>документы содержат противоречивые сведения;</w:t>
      </w:r>
    </w:p>
    <w:p w:rsidR="0086566C" w:rsidRPr="0086566C" w:rsidRDefault="0086566C" w:rsidP="0086566C">
      <w:pPr>
        <w:widowControl w:val="0"/>
        <w:autoSpaceDE w:val="0"/>
        <w:autoSpaceDN w:val="0"/>
        <w:adjustRightInd w:val="0"/>
        <w:ind w:firstLine="709"/>
        <w:jc w:val="both"/>
      </w:pPr>
      <w:r w:rsidRPr="0086566C">
        <w:t>запрос подан лицом, не имеющим полномочий на представительство заявителя;</w:t>
      </w:r>
    </w:p>
    <w:p w:rsidR="0086566C" w:rsidRPr="0086566C" w:rsidRDefault="0086566C" w:rsidP="0086566C">
      <w:pPr>
        <w:widowControl w:val="0"/>
        <w:autoSpaceDE w:val="0"/>
        <w:autoSpaceDN w:val="0"/>
        <w:adjustRightInd w:val="0"/>
        <w:ind w:firstLine="709"/>
        <w:jc w:val="both"/>
      </w:pPr>
      <w:r w:rsidRPr="0086566C">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6566C" w:rsidRPr="0086566C" w:rsidRDefault="0086566C" w:rsidP="0086566C">
      <w:pPr>
        <w:widowControl w:val="0"/>
        <w:autoSpaceDE w:val="0"/>
        <w:autoSpaceDN w:val="0"/>
        <w:adjustRightInd w:val="0"/>
        <w:ind w:firstLine="709"/>
        <w:jc w:val="both"/>
      </w:pPr>
      <w:r w:rsidRPr="0086566C">
        <w:t xml:space="preserve">2.11. Исчерпывающий перечень оснований для отказа в </w:t>
      </w:r>
      <w:proofErr w:type="gramStart"/>
      <w:r w:rsidRPr="0086566C">
        <w:t>предоставлении</w:t>
      </w:r>
      <w:proofErr w:type="gramEnd"/>
      <w:r w:rsidRPr="0086566C">
        <w:t xml:space="preserve"> муниципальной услуги:</w:t>
      </w:r>
    </w:p>
    <w:p w:rsidR="0086566C" w:rsidRPr="0086566C" w:rsidRDefault="0086566C" w:rsidP="0086566C">
      <w:pPr>
        <w:widowControl w:val="0"/>
        <w:autoSpaceDE w:val="0"/>
        <w:autoSpaceDN w:val="0"/>
        <w:adjustRightInd w:val="0"/>
        <w:ind w:firstLine="709"/>
        <w:jc w:val="both"/>
        <w:rPr>
          <w:bCs/>
        </w:rPr>
      </w:pPr>
      <w:r w:rsidRPr="0086566C">
        <w:rPr>
          <w:bCs/>
        </w:rPr>
        <w:t xml:space="preserve">несоответствие заявления требованиям, предусмотренным в </w:t>
      </w:r>
      <w:proofErr w:type="gramStart"/>
      <w:r w:rsidRPr="0086566C">
        <w:rPr>
          <w:bCs/>
        </w:rPr>
        <w:t>настоящем</w:t>
      </w:r>
      <w:proofErr w:type="gramEnd"/>
      <w:r w:rsidRPr="0086566C">
        <w:rPr>
          <w:bCs/>
        </w:rPr>
        <w:t xml:space="preserve"> Административном регламенте;</w:t>
      </w:r>
    </w:p>
    <w:p w:rsidR="0086566C" w:rsidRPr="0086566C" w:rsidRDefault="0086566C" w:rsidP="0086566C">
      <w:pPr>
        <w:widowControl w:val="0"/>
        <w:autoSpaceDE w:val="0"/>
        <w:autoSpaceDN w:val="0"/>
        <w:adjustRightInd w:val="0"/>
        <w:ind w:firstLine="709"/>
        <w:jc w:val="both"/>
        <w:rPr>
          <w:bCs/>
        </w:rPr>
      </w:pPr>
      <w:r w:rsidRPr="0086566C">
        <w:rPr>
          <w:rFonts w:eastAsia="Calibri"/>
        </w:rPr>
        <w:t>не представлены документы, обязанность по представлению которых возложена на заявителя;</w:t>
      </w:r>
    </w:p>
    <w:p w:rsidR="0086566C" w:rsidRPr="0086566C" w:rsidRDefault="0086566C" w:rsidP="0086566C">
      <w:pPr>
        <w:widowControl w:val="0"/>
        <w:autoSpaceDE w:val="0"/>
        <w:autoSpaceDN w:val="0"/>
        <w:adjustRightInd w:val="0"/>
        <w:ind w:firstLine="709"/>
        <w:jc w:val="both"/>
        <w:rPr>
          <w:bCs/>
        </w:rPr>
      </w:pPr>
      <w:r w:rsidRPr="0086566C">
        <w:rPr>
          <w:bCs/>
        </w:rPr>
        <w:t xml:space="preserve">недостоверность сведений, содержащихся в </w:t>
      </w:r>
      <w:proofErr w:type="gramStart"/>
      <w:r w:rsidRPr="0086566C">
        <w:rPr>
          <w:bCs/>
        </w:rPr>
        <w:t>документах</w:t>
      </w:r>
      <w:proofErr w:type="gramEnd"/>
      <w:r w:rsidRPr="0086566C">
        <w:rPr>
          <w:bCs/>
        </w:rPr>
        <w:t>.</w:t>
      </w:r>
    </w:p>
    <w:p w:rsidR="0086566C" w:rsidRPr="0086566C" w:rsidRDefault="0086566C" w:rsidP="0086566C">
      <w:pPr>
        <w:widowControl w:val="0"/>
        <w:autoSpaceDE w:val="0"/>
        <w:autoSpaceDN w:val="0"/>
        <w:adjustRightInd w:val="0"/>
        <w:ind w:firstLine="709"/>
        <w:jc w:val="both"/>
        <w:rPr>
          <w:bCs/>
        </w:rPr>
      </w:pPr>
      <w:r w:rsidRPr="0086566C">
        <w:rPr>
          <w:bCs/>
        </w:rPr>
        <w:t>Решение об отказе в выдаче документов (выписки из домовой книги, выписки из похозяйственной книги и иных документов) должно содержать основание отказа с обязательной ссылкой на нарушение.</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2.12. Муниципальная услуга предоставляется Местной администрацией бесплатно.</w:t>
      </w:r>
    </w:p>
    <w:p w:rsidR="0086566C" w:rsidRPr="0086566C" w:rsidRDefault="0086566C" w:rsidP="0086566C">
      <w:pPr>
        <w:widowControl w:val="0"/>
        <w:autoSpaceDE w:val="0"/>
        <w:autoSpaceDN w:val="0"/>
        <w:adjustRightInd w:val="0"/>
        <w:ind w:firstLine="709"/>
        <w:jc w:val="both"/>
        <w:rPr>
          <w:rFonts w:eastAsiaTheme="minorHAnsi"/>
        </w:rPr>
      </w:pPr>
      <w:r w:rsidRPr="0086566C">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6566C" w:rsidRPr="0086566C" w:rsidRDefault="0086566C" w:rsidP="0086566C">
      <w:pPr>
        <w:widowControl w:val="0"/>
        <w:autoSpaceDE w:val="0"/>
        <w:autoSpaceDN w:val="0"/>
        <w:adjustRightInd w:val="0"/>
        <w:ind w:firstLine="709"/>
        <w:jc w:val="both"/>
      </w:pPr>
      <w:r w:rsidRPr="0086566C">
        <w:t xml:space="preserve">2.14. Срок регистрации запроса заявителя о предоставлении муниципальной услуги. </w:t>
      </w:r>
    </w:p>
    <w:p w:rsidR="0086566C" w:rsidRPr="0086566C" w:rsidRDefault="0086566C" w:rsidP="0086566C">
      <w:pPr>
        <w:widowControl w:val="0"/>
        <w:autoSpaceDE w:val="0"/>
        <w:autoSpaceDN w:val="0"/>
        <w:adjustRightInd w:val="0"/>
        <w:ind w:firstLine="709"/>
        <w:jc w:val="both"/>
      </w:pPr>
      <w:r w:rsidRPr="0086566C">
        <w:t>Запрос заявителя о предоставлении муниципальной услуги регистрируется в Местной администрации в следующие сроки:</w:t>
      </w:r>
    </w:p>
    <w:p w:rsidR="0086566C" w:rsidRPr="0086566C" w:rsidRDefault="0086566C" w:rsidP="0086566C">
      <w:pPr>
        <w:widowControl w:val="0"/>
        <w:autoSpaceDE w:val="0"/>
        <w:autoSpaceDN w:val="0"/>
        <w:adjustRightInd w:val="0"/>
        <w:ind w:firstLine="709"/>
        <w:jc w:val="both"/>
      </w:pPr>
      <w:r w:rsidRPr="0086566C">
        <w:t xml:space="preserve">при личном обращении </w:t>
      </w:r>
      <w:proofErr w:type="gramStart"/>
      <w:r w:rsidRPr="0086566C">
        <w:t>–в</w:t>
      </w:r>
      <w:proofErr w:type="gramEnd"/>
      <w:r w:rsidRPr="0086566C">
        <w:t xml:space="preserve"> день обращения;</w:t>
      </w:r>
    </w:p>
    <w:p w:rsidR="0086566C" w:rsidRPr="0086566C" w:rsidRDefault="0086566C" w:rsidP="0086566C">
      <w:pPr>
        <w:widowControl w:val="0"/>
        <w:autoSpaceDE w:val="0"/>
        <w:autoSpaceDN w:val="0"/>
        <w:adjustRightInd w:val="0"/>
        <w:ind w:firstLine="709"/>
        <w:jc w:val="both"/>
      </w:pPr>
      <w:r w:rsidRPr="0086566C">
        <w:t xml:space="preserve">при направлении запроса почтовой связью в Местную администрацию </w:t>
      </w:r>
      <w:proofErr w:type="gramStart"/>
      <w:r w:rsidRPr="0086566C">
        <w:t>–в</w:t>
      </w:r>
      <w:proofErr w:type="gramEnd"/>
      <w:r w:rsidRPr="0086566C">
        <w:t xml:space="preserve"> день получения запроса;</w:t>
      </w:r>
    </w:p>
    <w:p w:rsidR="0086566C" w:rsidRPr="0086566C" w:rsidRDefault="0086566C" w:rsidP="0086566C">
      <w:pPr>
        <w:widowControl w:val="0"/>
        <w:autoSpaceDE w:val="0"/>
        <w:autoSpaceDN w:val="0"/>
        <w:adjustRightInd w:val="0"/>
        <w:ind w:firstLine="709"/>
        <w:jc w:val="both"/>
      </w:pPr>
      <w:r w:rsidRPr="0086566C">
        <w:t xml:space="preserve">при направлении запроса на бумажном носителе из МФЦ в Администрацию </w:t>
      </w:r>
      <w:proofErr w:type="gramStart"/>
      <w:r w:rsidRPr="0086566C">
        <w:t>–в</w:t>
      </w:r>
      <w:proofErr w:type="gramEnd"/>
      <w:r w:rsidRPr="0086566C">
        <w:t xml:space="preserve"> день получения запроса;</w:t>
      </w:r>
    </w:p>
    <w:p w:rsidR="0086566C" w:rsidRPr="0086566C" w:rsidRDefault="0086566C" w:rsidP="0086566C">
      <w:pPr>
        <w:widowControl w:val="0"/>
        <w:autoSpaceDE w:val="0"/>
        <w:autoSpaceDN w:val="0"/>
        <w:adjustRightInd w:val="0"/>
        <w:ind w:firstLine="709"/>
        <w:jc w:val="both"/>
      </w:pPr>
      <w:r w:rsidRPr="0086566C">
        <w:t>при направлении запроса в форме электронного документ</w:t>
      </w:r>
      <w:proofErr w:type="gramStart"/>
      <w:r w:rsidRPr="0086566C">
        <w:t>а–</w:t>
      </w:r>
      <w:proofErr w:type="gramEnd"/>
      <w:r w:rsidRPr="0086566C">
        <w:t xml:space="preserve"> не позднее 1 рабочего дня, следующего за днем направления запроса.</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2.15.1. Предоставление муниципальной услуги осуществляется в специально выделенных для этих целей </w:t>
      </w:r>
      <w:proofErr w:type="gramStart"/>
      <w:r w:rsidRPr="0086566C">
        <w:t>помещениях</w:t>
      </w:r>
      <w:proofErr w:type="gramEnd"/>
      <w:r w:rsidRPr="0086566C">
        <w:t xml:space="preserve"> Местной администрации или в МФЦ.</w:t>
      </w:r>
    </w:p>
    <w:p w:rsidR="0086566C" w:rsidRPr="0086566C" w:rsidRDefault="0086566C" w:rsidP="0086566C">
      <w:pPr>
        <w:widowControl w:val="0"/>
        <w:autoSpaceDE w:val="0"/>
        <w:autoSpaceDN w:val="0"/>
        <w:adjustRightInd w:val="0"/>
        <w:ind w:firstLine="709"/>
        <w:jc w:val="both"/>
      </w:pPr>
      <w:r w:rsidRPr="0086566C">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66C" w:rsidRPr="0086566C" w:rsidRDefault="0086566C" w:rsidP="0086566C">
      <w:pPr>
        <w:widowControl w:val="0"/>
        <w:autoSpaceDE w:val="0"/>
        <w:autoSpaceDN w:val="0"/>
        <w:adjustRightInd w:val="0"/>
        <w:ind w:firstLine="709"/>
        <w:jc w:val="both"/>
      </w:pPr>
      <w:r w:rsidRPr="0086566C">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66C" w:rsidRPr="0086566C" w:rsidRDefault="0086566C" w:rsidP="0086566C">
      <w:pPr>
        <w:widowControl w:val="0"/>
        <w:autoSpaceDE w:val="0"/>
        <w:autoSpaceDN w:val="0"/>
        <w:adjustRightInd w:val="0"/>
        <w:ind w:firstLine="709"/>
        <w:jc w:val="both"/>
      </w:pPr>
      <w:r w:rsidRPr="0086566C">
        <w:lastRenderedPageBreak/>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Местной администрации (МФЦ) для преодоления барьеров, возникающих при предоставлении муниципальной услуги.</w:t>
      </w:r>
    </w:p>
    <w:p w:rsidR="0086566C" w:rsidRPr="0086566C" w:rsidRDefault="0086566C" w:rsidP="0086566C">
      <w:pPr>
        <w:widowControl w:val="0"/>
        <w:autoSpaceDE w:val="0"/>
        <w:autoSpaceDN w:val="0"/>
        <w:adjustRightInd w:val="0"/>
        <w:ind w:firstLine="709"/>
        <w:jc w:val="both"/>
      </w:pPr>
      <w:r w:rsidRPr="0086566C">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86566C" w:rsidRPr="0086566C" w:rsidRDefault="0086566C" w:rsidP="0086566C">
      <w:pPr>
        <w:widowControl w:val="0"/>
        <w:autoSpaceDE w:val="0"/>
        <w:autoSpaceDN w:val="0"/>
        <w:adjustRightInd w:val="0"/>
        <w:ind w:firstLine="709"/>
        <w:jc w:val="both"/>
      </w:pPr>
      <w:r w:rsidRPr="0086566C">
        <w:t>2.15.6. При необходимости инвалиду предоставляется помощник из числа работников Местной администрации (МФЦ) для преодоления барьеров, возникающих при предоставлении муниципальной услуги.</w:t>
      </w:r>
    </w:p>
    <w:p w:rsidR="0086566C" w:rsidRPr="0086566C" w:rsidRDefault="0086566C" w:rsidP="0086566C">
      <w:pPr>
        <w:widowControl w:val="0"/>
        <w:autoSpaceDE w:val="0"/>
        <w:autoSpaceDN w:val="0"/>
        <w:adjustRightInd w:val="0"/>
        <w:ind w:firstLine="709"/>
        <w:jc w:val="both"/>
      </w:pPr>
      <w:r w:rsidRPr="0086566C">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6566C" w:rsidRPr="0086566C" w:rsidRDefault="0086566C" w:rsidP="0086566C">
      <w:pPr>
        <w:widowControl w:val="0"/>
        <w:autoSpaceDE w:val="0"/>
        <w:autoSpaceDN w:val="0"/>
        <w:adjustRightInd w:val="0"/>
        <w:ind w:firstLine="709"/>
        <w:jc w:val="both"/>
      </w:pPr>
      <w:r w:rsidRPr="0086566C">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66C" w:rsidRPr="0086566C" w:rsidRDefault="0086566C" w:rsidP="0086566C">
      <w:pPr>
        <w:widowControl w:val="0"/>
        <w:autoSpaceDE w:val="0"/>
        <w:autoSpaceDN w:val="0"/>
        <w:adjustRightInd w:val="0"/>
        <w:ind w:firstLine="709"/>
        <w:jc w:val="both"/>
      </w:pPr>
      <w:r w:rsidRPr="0086566C">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w:t>
      </w:r>
      <w:proofErr w:type="gramStart"/>
      <w:r w:rsidRPr="0086566C">
        <w:t>ств дл</w:t>
      </w:r>
      <w:proofErr w:type="gramEnd"/>
      <w:r w:rsidRPr="0086566C">
        <w:t>я передвижения инвалида (костылей, ходунков).</w:t>
      </w:r>
    </w:p>
    <w:p w:rsidR="0086566C" w:rsidRPr="0086566C" w:rsidRDefault="0086566C" w:rsidP="0086566C">
      <w:pPr>
        <w:widowControl w:val="0"/>
        <w:autoSpaceDE w:val="0"/>
        <w:autoSpaceDN w:val="0"/>
        <w:adjustRightInd w:val="0"/>
        <w:ind w:firstLine="709"/>
        <w:jc w:val="both"/>
      </w:pPr>
      <w:r w:rsidRPr="0086566C">
        <w:t xml:space="preserve">2.15.10. </w:t>
      </w:r>
      <w:proofErr w:type="gramStart"/>
      <w:r w:rsidRPr="0086566C">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6566C" w:rsidRPr="0086566C" w:rsidRDefault="0086566C" w:rsidP="0086566C">
      <w:pPr>
        <w:widowControl w:val="0"/>
        <w:autoSpaceDE w:val="0"/>
        <w:autoSpaceDN w:val="0"/>
        <w:adjustRightInd w:val="0"/>
        <w:ind w:firstLine="709"/>
        <w:jc w:val="both"/>
      </w:pPr>
      <w:r w:rsidRPr="0086566C">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66C" w:rsidRPr="0086566C" w:rsidRDefault="0086566C" w:rsidP="0086566C">
      <w:pPr>
        <w:widowControl w:val="0"/>
        <w:autoSpaceDE w:val="0"/>
        <w:autoSpaceDN w:val="0"/>
        <w:adjustRightInd w:val="0"/>
        <w:ind w:firstLine="709"/>
        <w:jc w:val="both"/>
        <w:rPr>
          <w:rFonts w:eastAsia="Calibri"/>
          <w:b/>
          <w:bCs/>
        </w:rPr>
      </w:pPr>
      <w:r w:rsidRPr="0086566C">
        <w:t xml:space="preserve">2.16. </w:t>
      </w:r>
      <w:r w:rsidRPr="0086566C">
        <w:rPr>
          <w:rFonts w:eastAsia="Calibri"/>
          <w:b/>
          <w:bCs/>
        </w:rPr>
        <w:t>Показатели доступности и качества муниципальных услуг.</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2.16.1. Показатели  доступности муниципальной услуги (общие, применимые в отношении всех заявителей):</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 равные права и возможности при получении муниципальной услуги для заявителей;</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 транспортная доступность к месту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6566C" w:rsidRPr="0086566C" w:rsidRDefault="0086566C" w:rsidP="0086566C">
      <w:pPr>
        <w:widowControl w:val="0"/>
        <w:autoSpaceDE w:val="0"/>
        <w:autoSpaceDN w:val="0"/>
        <w:adjustRightInd w:val="0"/>
        <w:ind w:firstLine="709"/>
        <w:jc w:val="both"/>
        <w:rPr>
          <w:rFonts w:eastAsia="Calibri"/>
        </w:rPr>
      </w:pPr>
      <w:proofErr w:type="gramStart"/>
      <w:r w:rsidRPr="0086566C">
        <w:rPr>
          <w:rFonts w:eastAsia="Calibri"/>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w:t>
      </w:r>
      <w:proofErr w:type="gramEnd"/>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а также получить результат;</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2.16.2. Показатели  доступности муниципальной услуги (специальные, применимые в отношении инвалидов):</w:t>
      </w:r>
    </w:p>
    <w:p w:rsidR="0086566C" w:rsidRPr="0086566C" w:rsidRDefault="0086566C" w:rsidP="0086566C">
      <w:pPr>
        <w:widowControl w:val="0"/>
        <w:autoSpaceDE w:val="0"/>
        <w:autoSpaceDN w:val="0"/>
        <w:adjustRightInd w:val="0"/>
        <w:ind w:firstLine="709"/>
        <w:jc w:val="both"/>
        <w:rPr>
          <w:rFonts w:eastAsia="Calibri"/>
          <w:lang w:eastAsia="en-US"/>
        </w:rPr>
      </w:pPr>
      <w:r w:rsidRPr="0086566C">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 обеспечение беспрепятственного доступа инвалидов к помещениям,  в которых </w:t>
      </w:r>
      <w:r w:rsidRPr="0086566C">
        <w:rPr>
          <w:rFonts w:eastAsia="Calibri"/>
        </w:rPr>
        <w:lastRenderedPageBreak/>
        <w:t>предоставляется муниципальная услуга;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2.16.3. Показатели качества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1) соблюдение срока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 соблюдения требований стандарта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3) удовлетворенность заявителя профессионализмом должностных лиц ОМСУ, МФЦ при предоставлении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4) соблюдение времени ожидания в очереди при подаче запроса и получении результата;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5) осуществление не более одного взаимодействия заявителя с должностными лицами ОМСУ при получении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6) отсутствие жалоб на действия или бездействия должностных лиц ОМСУ, поданных в установленном </w:t>
      </w:r>
      <w:proofErr w:type="gramStart"/>
      <w:r w:rsidRPr="0086566C">
        <w:rPr>
          <w:rFonts w:eastAsia="Calibri"/>
        </w:rPr>
        <w:t>порядке</w:t>
      </w:r>
      <w:proofErr w:type="gramEnd"/>
      <w:r w:rsidRPr="0086566C">
        <w:rPr>
          <w:rFonts w:eastAsia="Calibri"/>
        </w:rPr>
        <w:t>.</w:t>
      </w:r>
    </w:p>
    <w:p w:rsidR="0086566C" w:rsidRPr="0086566C" w:rsidRDefault="0086566C" w:rsidP="0086566C">
      <w:pPr>
        <w:widowControl w:val="0"/>
        <w:tabs>
          <w:tab w:val="left" w:pos="142"/>
          <w:tab w:val="left" w:pos="284"/>
        </w:tabs>
        <w:autoSpaceDE w:val="0"/>
        <w:autoSpaceDN w:val="0"/>
        <w:adjustRightInd w:val="0"/>
        <w:ind w:firstLine="709"/>
        <w:jc w:val="both"/>
      </w:pPr>
      <w:bookmarkStart w:id="7" w:name="sub_1222"/>
      <w:r w:rsidRPr="0086566C">
        <w:t xml:space="preserve">2.17. Иные требования, в том числе учитывающие особенности предоставления муниципальной услуги в МФЦ.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Предоставление муниципальной услуги посредством МФЦ осуществляется в </w:t>
      </w:r>
      <w:proofErr w:type="gramStart"/>
      <w:r w:rsidRPr="0086566C">
        <w:rPr>
          <w:rFonts w:eastAsia="Calibri"/>
        </w:rPr>
        <w:t>подразделениях</w:t>
      </w:r>
      <w:proofErr w:type="gramEnd"/>
      <w:r w:rsidRPr="0086566C">
        <w:rPr>
          <w:rFonts w:eastAsia="Calibri"/>
        </w:rPr>
        <w:t xml:space="preserve"> государственного бюджетного учреждения Ишимбайского района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Местной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а) определяет предмет обращения;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б) проводит проверку полномочий лица, подающего документы;</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в электронном </w:t>
      </w:r>
      <w:proofErr w:type="gramStart"/>
      <w:r w:rsidRPr="0086566C">
        <w:rPr>
          <w:rFonts w:eastAsia="Calibri"/>
        </w:rPr>
        <w:t>виде</w:t>
      </w:r>
      <w:proofErr w:type="gramEnd"/>
      <w:r w:rsidRPr="0086566C">
        <w:rPr>
          <w:rFonts w:eastAsia="Calibri"/>
        </w:rPr>
        <w:t xml:space="preserve"> в составе пакетов  электронных дел за электронной подписью специалиста филиала  МФЦ – в день обращения гражданина в МФЦ;</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При обнаружении несоответствия документов требованиям Административного регламента специалист МФЦ, осуществляющий прием документов, </w:t>
      </w:r>
      <w:proofErr w:type="gramStart"/>
      <w:r w:rsidRPr="0086566C">
        <w:rPr>
          <w:rFonts w:eastAsia="Calibri"/>
        </w:rPr>
        <w:t>уведомляет заявителя о наличии препятствий к приему заявки и возвращает</w:t>
      </w:r>
      <w:proofErr w:type="gramEnd"/>
      <w:r w:rsidRPr="0086566C">
        <w:rPr>
          <w:rFonts w:eastAsia="Calibri"/>
        </w:rPr>
        <w:t xml:space="preserve"> документы заявителю для устранения выявленных недостатков.</w:t>
      </w:r>
    </w:p>
    <w:p w:rsidR="0086566C" w:rsidRPr="0086566C" w:rsidRDefault="0086566C" w:rsidP="0086566C">
      <w:pPr>
        <w:widowControl w:val="0"/>
        <w:autoSpaceDE w:val="0"/>
        <w:autoSpaceDN w:val="0"/>
        <w:adjustRightInd w:val="0"/>
        <w:ind w:firstLine="720"/>
        <w:jc w:val="both"/>
        <w:rPr>
          <w:rFonts w:eastAsiaTheme="minorHAnsi" w:cstheme="minorBidi"/>
          <w:color w:val="000000" w:themeColor="text1"/>
          <w:lang w:eastAsia="en-US"/>
        </w:rPr>
      </w:pPr>
      <w:proofErr w:type="gramStart"/>
      <w:r w:rsidRPr="0086566C">
        <w:rPr>
          <w:rFonts w:cs="Arial"/>
          <w:color w:val="000000" w:themeColor="text1"/>
        </w:rPr>
        <w:lastRenderedPageBreak/>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6566C">
          <w:rPr>
            <w:rFonts w:cs="Arial"/>
            <w:color w:val="000000" w:themeColor="text1"/>
          </w:rPr>
          <w:t>пунктом 4 части 1 статьи 7</w:t>
        </w:r>
      </w:hyperlink>
      <w:r w:rsidRPr="0086566C">
        <w:rPr>
          <w:rFonts w:cs="Arial"/>
          <w:color w:val="000000" w:themeColor="text1"/>
        </w:rPr>
        <w:t xml:space="preserve"> Федерального закона № 210-ФЗ.</w:t>
      </w:r>
      <w:proofErr w:type="gramEnd"/>
      <w:r w:rsidRPr="0086566C">
        <w:rPr>
          <w:rFonts w:cs="Arial"/>
          <w:color w:val="000000" w:themeColor="text1"/>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4" w:history="1">
        <w:r w:rsidRPr="0086566C">
          <w:rPr>
            <w:rFonts w:cs="Arial"/>
            <w:color w:val="000000" w:themeColor="text1"/>
          </w:rPr>
          <w:t>частью 1.3</w:t>
        </w:r>
      </w:hyperlink>
      <w:r w:rsidRPr="0086566C">
        <w:rPr>
          <w:rFonts w:cs="Arial"/>
          <w:color w:val="000000" w:themeColor="text1"/>
        </w:rPr>
        <w:t xml:space="preserve"> статьи 7 Федерального Закона № 210-ФЗ.</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По окончании приема документов специалист МФЦ выдает заявителю расписку в приеме документов.</w:t>
      </w:r>
    </w:p>
    <w:p w:rsidR="0086566C" w:rsidRPr="0086566C" w:rsidRDefault="0086566C" w:rsidP="0086566C">
      <w:pPr>
        <w:widowControl w:val="0"/>
        <w:autoSpaceDE w:val="0"/>
        <w:autoSpaceDN w:val="0"/>
        <w:adjustRightInd w:val="0"/>
        <w:ind w:firstLine="709"/>
        <w:jc w:val="both"/>
        <w:rPr>
          <w:rFonts w:eastAsia="Calibri"/>
        </w:rPr>
      </w:pPr>
      <w:proofErr w:type="gramStart"/>
      <w:r w:rsidRPr="0086566C">
        <w:rPr>
          <w:rFonts w:eastAsia="Calibri"/>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86566C">
        <w:rPr>
          <w:rFonts w:eastAsia="Calibri"/>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rsidR="0086566C" w:rsidRPr="0086566C" w:rsidRDefault="0086566C" w:rsidP="0086566C">
      <w:pPr>
        <w:widowControl w:val="0"/>
        <w:tabs>
          <w:tab w:val="left" w:pos="142"/>
          <w:tab w:val="left" w:pos="284"/>
        </w:tabs>
        <w:autoSpaceDE w:val="0"/>
        <w:autoSpaceDN w:val="0"/>
        <w:adjustRightInd w:val="0"/>
        <w:ind w:firstLine="709"/>
        <w:jc w:val="both"/>
      </w:pPr>
      <w:r w:rsidRPr="0086566C">
        <w:t>2.18.Особенности предоставления муниципальной услуги в электронном виде.</w:t>
      </w:r>
    </w:p>
    <w:p w:rsidR="0086566C" w:rsidRPr="0086566C" w:rsidRDefault="0086566C" w:rsidP="0086566C">
      <w:pPr>
        <w:widowControl w:val="0"/>
        <w:autoSpaceDE w:val="0"/>
        <w:autoSpaceDN w:val="0"/>
        <w:adjustRightInd w:val="0"/>
        <w:ind w:firstLine="709"/>
        <w:jc w:val="both"/>
        <w:rPr>
          <w:rFonts w:eastAsia="Calibri"/>
          <w:b/>
          <w:bCs/>
          <w:lang w:eastAsia="en-US"/>
        </w:rPr>
      </w:pPr>
      <w:r w:rsidRPr="0086566C">
        <w:rPr>
          <w:rFonts w:eastAsia="Calibri"/>
        </w:rPr>
        <w:t xml:space="preserve">2.18.1. Предоставление муниципальной услуги в электронном </w:t>
      </w:r>
      <w:proofErr w:type="gramStart"/>
      <w:r w:rsidRPr="0086566C">
        <w:rPr>
          <w:rFonts w:eastAsia="Calibri"/>
        </w:rPr>
        <w:t>виде</w:t>
      </w:r>
      <w:proofErr w:type="gramEnd"/>
      <w:r w:rsidRPr="0086566C">
        <w:rPr>
          <w:rFonts w:eastAsia="Calibri"/>
        </w:rPr>
        <w:t xml:space="preserve"> осуществляется при технической реализации услуги</w:t>
      </w:r>
      <w:r w:rsidRPr="0086566C">
        <w:rPr>
          <w:rFonts w:eastAsia="Calibri"/>
          <w:b/>
          <w:bCs/>
        </w:rPr>
        <w:t>.</w:t>
      </w:r>
    </w:p>
    <w:p w:rsidR="0086566C" w:rsidRPr="0086566C" w:rsidRDefault="0086566C" w:rsidP="0086566C">
      <w:pPr>
        <w:widowControl w:val="0"/>
        <w:autoSpaceDE w:val="0"/>
        <w:autoSpaceDN w:val="0"/>
        <w:adjustRightInd w:val="0"/>
        <w:ind w:firstLine="709"/>
        <w:jc w:val="both"/>
        <w:rPr>
          <w:rFonts w:eastAsia="Calibri"/>
        </w:rPr>
      </w:pPr>
      <w:proofErr w:type="gramStart"/>
      <w:r w:rsidRPr="0086566C">
        <w:rPr>
          <w:rFonts w:eastAsia="Calibri"/>
        </w:rPr>
        <w:t>Деятельность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2.18.2. Для получения муниципальной услуги через </w:t>
      </w:r>
      <w:proofErr w:type="spellStart"/>
      <w:r w:rsidRPr="0086566C">
        <w:rPr>
          <w:rFonts w:eastAsia="Calibri"/>
        </w:rPr>
        <w:t>Госуслуги</w:t>
      </w:r>
      <w:proofErr w:type="spellEnd"/>
      <w:r w:rsidRPr="0086566C">
        <w:rPr>
          <w:rFonts w:eastAsia="Calibri"/>
        </w:rPr>
        <w:t xml:space="preserve"> заявителю необходимо предварительно пройти процесс регистрации в Единой системе идентификации и аутентификации (далее – ЕСИА).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2.18.3. Муниципальная услуга может быть получена через </w:t>
      </w:r>
      <w:proofErr w:type="spellStart"/>
      <w:r w:rsidRPr="0086566C">
        <w:rPr>
          <w:rFonts w:eastAsia="Calibri"/>
        </w:rPr>
        <w:t>Госуслуги</w:t>
      </w:r>
      <w:proofErr w:type="spellEnd"/>
      <w:r w:rsidRPr="0086566C">
        <w:rPr>
          <w:rFonts w:eastAsia="Calibri"/>
        </w:rPr>
        <w:t xml:space="preserve"> следующими способами: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с обязательной личной явкой на прием;</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без личной явки на прием.</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2.18.4. Муниципальная услуга может быть получена через </w:t>
      </w:r>
      <w:proofErr w:type="spellStart"/>
      <w:r w:rsidRPr="0086566C">
        <w:rPr>
          <w:rFonts w:eastAsia="Calibri"/>
        </w:rPr>
        <w:t>Госуслуги</w:t>
      </w:r>
      <w:proofErr w:type="spellEnd"/>
      <w:r w:rsidRPr="0086566C">
        <w:rPr>
          <w:rFonts w:eastAsia="Calibri"/>
        </w:rPr>
        <w:t xml:space="preserve"> с обязательной личной явкой на прием.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2.18.5.  Для получения муниципальной услуги без личной явки на приём в Сектор заявителю необходимо предварительно оформить </w:t>
      </w:r>
      <w:proofErr w:type="gramStart"/>
      <w:r w:rsidRPr="0086566C">
        <w:rPr>
          <w:rFonts w:eastAsia="Calibri"/>
        </w:rPr>
        <w:t>усиленную</w:t>
      </w:r>
      <w:proofErr w:type="gramEnd"/>
      <w:r w:rsidRPr="0086566C">
        <w:rPr>
          <w:rFonts w:eastAsia="Calibri"/>
        </w:rPr>
        <w:t xml:space="preserve"> квалифицированную ЭП для заверения заявления и документов, поданных в электронном виде на ГУ.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2.18.6. Для подачи заявления через ГУ заявитель должен выполнить следующие действия: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пройти идентификацию и аутентификацию в ЕСИА;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в личном </w:t>
      </w:r>
      <w:proofErr w:type="gramStart"/>
      <w:r w:rsidRPr="0086566C">
        <w:rPr>
          <w:rFonts w:eastAsia="Calibri"/>
        </w:rPr>
        <w:t>кабинете</w:t>
      </w:r>
      <w:proofErr w:type="gramEnd"/>
      <w:r w:rsidRPr="0086566C">
        <w:rPr>
          <w:rFonts w:eastAsia="Calibri"/>
        </w:rPr>
        <w:t xml:space="preserve"> на ГУ заполнить в электронном виде заявление на оказание муниципальной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приложить к заявлению отсканированные образы документов, необходимых для получения муниципальной услуги (электронные документы);</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направить пакет электронных документов в Сектор посредством функционала ГУ.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lastRenderedPageBreak/>
        <w:t>2.18.7. Для подачи заявления через ГУ заявитель должен выполнить следующие действия:</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2.18.7.1. пройти идентификацию и аутентификацию в ЕСИА;</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2.18.7.2. в личном </w:t>
      </w:r>
      <w:proofErr w:type="gramStart"/>
      <w:r w:rsidRPr="0086566C">
        <w:rPr>
          <w:rFonts w:eastAsia="Calibri"/>
        </w:rPr>
        <w:t>кабинете</w:t>
      </w:r>
      <w:proofErr w:type="gramEnd"/>
      <w:r w:rsidRPr="0086566C">
        <w:rPr>
          <w:rFonts w:eastAsia="Calibri"/>
        </w:rPr>
        <w:t xml:space="preserve"> на ГУ заполнить в электронном виде заявление на оказание услуги;</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2.18.7.3. в </w:t>
      </w:r>
      <w:proofErr w:type="gramStart"/>
      <w:r w:rsidRPr="0086566C">
        <w:rPr>
          <w:rFonts w:eastAsia="Calibri"/>
        </w:rPr>
        <w:t>случае</w:t>
      </w:r>
      <w:proofErr w:type="gramEnd"/>
      <w:r w:rsidRPr="0086566C">
        <w:rPr>
          <w:rFonts w:eastAsia="Calibri"/>
        </w:rPr>
        <w:t>, если заявитель выбрал способ оказания услуги без личной явки на прием:</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 приложить к заявлению электронные документы, заверенные </w:t>
      </w:r>
      <w:proofErr w:type="gramStart"/>
      <w:r w:rsidRPr="0086566C">
        <w:rPr>
          <w:rFonts w:eastAsia="Calibri"/>
        </w:rPr>
        <w:t>усиленной</w:t>
      </w:r>
      <w:proofErr w:type="gramEnd"/>
      <w:r w:rsidRPr="0086566C">
        <w:rPr>
          <w:rFonts w:eastAsia="Calibri"/>
        </w:rPr>
        <w:t xml:space="preserve"> квалифицированной ЭП;</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приложить к заявлению электронный </w:t>
      </w:r>
      <w:proofErr w:type="gramStart"/>
      <w:r w:rsidRPr="0086566C">
        <w:rPr>
          <w:rFonts w:eastAsia="Calibri"/>
        </w:rPr>
        <w:t>документ</w:t>
      </w:r>
      <w:proofErr w:type="gramEnd"/>
      <w:r w:rsidRPr="0086566C">
        <w:rPr>
          <w:rFonts w:eastAsia="Calibri"/>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 заверить заявление  усиленной квалифицированной ЭП, если иное не установлено действующим законодательством;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2.18.7.4. в </w:t>
      </w:r>
      <w:proofErr w:type="gramStart"/>
      <w:r w:rsidRPr="0086566C">
        <w:rPr>
          <w:rFonts w:eastAsia="Calibri"/>
        </w:rPr>
        <w:t>случае</w:t>
      </w:r>
      <w:proofErr w:type="gramEnd"/>
      <w:r w:rsidRPr="0086566C">
        <w:rPr>
          <w:rFonts w:eastAsia="Calibri"/>
        </w:rPr>
        <w:t>, если заявитель выбрал способ оказания услуги с личной явкой на прием:</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приложить к заявлению электронные документы;</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2.18.7.5.направить пакет электронных документов посредством функционала ГУ. </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 xml:space="preserve">2.18.8. В результате направления пакета электронных документов посредством ГУ в соответствии с требованиями пункта 2.18.7. автоматизированной информационной системой межведомственного электронного взаимодействия Ишимбайского района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rsidRPr="0086566C">
        <w:rPr>
          <w:rFonts w:eastAsia="Calibri"/>
        </w:rPr>
        <w:t>кабинете</w:t>
      </w:r>
      <w:proofErr w:type="gramEnd"/>
      <w:r w:rsidRPr="0086566C">
        <w:rPr>
          <w:rFonts w:eastAsia="Calibri"/>
        </w:rPr>
        <w:t xml:space="preserve">. </w:t>
      </w:r>
    </w:p>
    <w:p w:rsidR="0086566C" w:rsidRPr="0086566C" w:rsidRDefault="0086566C" w:rsidP="0086566C">
      <w:pPr>
        <w:widowControl w:val="0"/>
        <w:autoSpaceDE w:val="0"/>
        <w:autoSpaceDN w:val="0"/>
        <w:adjustRightInd w:val="0"/>
        <w:ind w:firstLine="709"/>
        <w:jc w:val="both"/>
        <w:rPr>
          <w:rFonts w:eastAsiaTheme="minorHAnsi"/>
        </w:rPr>
      </w:pPr>
    </w:p>
    <w:p w:rsidR="0086566C" w:rsidRPr="0086566C" w:rsidRDefault="0086566C" w:rsidP="0086566C">
      <w:pPr>
        <w:widowControl w:val="0"/>
        <w:tabs>
          <w:tab w:val="left" w:pos="142"/>
          <w:tab w:val="left" w:pos="284"/>
        </w:tabs>
        <w:autoSpaceDE w:val="0"/>
        <w:autoSpaceDN w:val="0"/>
        <w:adjustRightInd w:val="0"/>
        <w:jc w:val="center"/>
        <w:rPr>
          <w:b/>
        </w:rPr>
      </w:pPr>
      <w:r w:rsidRPr="0086566C">
        <w:rPr>
          <w:b/>
        </w:rPr>
        <w:t xml:space="preserve">3. Перечень услуг, которые являются необходимыми и </w:t>
      </w:r>
    </w:p>
    <w:p w:rsidR="0086566C" w:rsidRPr="0086566C" w:rsidRDefault="0086566C" w:rsidP="0086566C">
      <w:pPr>
        <w:widowControl w:val="0"/>
        <w:tabs>
          <w:tab w:val="left" w:pos="142"/>
          <w:tab w:val="left" w:pos="284"/>
        </w:tabs>
        <w:autoSpaceDE w:val="0"/>
        <w:autoSpaceDN w:val="0"/>
        <w:adjustRightInd w:val="0"/>
        <w:jc w:val="center"/>
        <w:rPr>
          <w:b/>
        </w:rPr>
      </w:pPr>
      <w:proofErr w:type="gramStart"/>
      <w:r w:rsidRPr="0086566C">
        <w:rPr>
          <w:b/>
        </w:rPr>
        <w:t>обязательными</w:t>
      </w:r>
      <w:proofErr w:type="gramEnd"/>
      <w:r w:rsidRPr="0086566C">
        <w:rPr>
          <w:b/>
        </w:rPr>
        <w:t xml:space="preserve"> для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9"/>
        <w:jc w:val="center"/>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3.1. Получение услуг, которые являются необходимыми и обязательными для предоставления муниципальной услуги, не требуется.</w:t>
      </w:r>
    </w:p>
    <w:p w:rsidR="0086566C" w:rsidRPr="0086566C" w:rsidRDefault="0086566C" w:rsidP="0086566C">
      <w:pPr>
        <w:widowControl w:val="0"/>
        <w:autoSpaceDE w:val="0"/>
        <w:autoSpaceDN w:val="0"/>
        <w:adjustRightInd w:val="0"/>
        <w:ind w:firstLine="567"/>
        <w:jc w:val="both"/>
        <w:rPr>
          <w:rFonts w:eastAsia="Calibri"/>
          <w:lang w:eastAsia="en-US"/>
        </w:rPr>
      </w:pPr>
    </w:p>
    <w:p w:rsidR="0086566C" w:rsidRPr="0086566C" w:rsidRDefault="0086566C" w:rsidP="0086566C">
      <w:pPr>
        <w:widowControl w:val="0"/>
        <w:tabs>
          <w:tab w:val="left" w:pos="142"/>
          <w:tab w:val="left" w:pos="284"/>
        </w:tabs>
        <w:autoSpaceDE w:val="0"/>
        <w:autoSpaceDN w:val="0"/>
        <w:adjustRightInd w:val="0"/>
        <w:spacing w:before="108" w:after="108"/>
        <w:ind w:firstLine="709"/>
        <w:jc w:val="center"/>
        <w:outlineLvl w:val="0"/>
        <w:rPr>
          <w:b/>
          <w:bCs/>
        </w:rPr>
      </w:pPr>
      <w:bookmarkStart w:id="8" w:name="sub_1003"/>
      <w:r w:rsidRPr="0086566C">
        <w:rPr>
          <w:b/>
          <w:bCs/>
        </w:rPr>
        <w:t>4. Состав, последовательность и сроки выполнения административных</w:t>
      </w:r>
      <w:r w:rsidRPr="0086566C">
        <w:rPr>
          <w:b/>
          <w:bCs/>
        </w:rPr>
        <w:br/>
        <w:t>процедур, требования к порядку их выполнени</w:t>
      </w:r>
      <w:bookmarkEnd w:id="8"/>
      <w:r w:rsidRPr="0086566C">
        <w:rPr>
          <w:b/>
          <w:bCs/>
        </w:rPr>
        <w:t>я</w:t>
      </w:r>
    </w:p>
    <w:p w:rsidR="0086566C" w:rsidRPr="0086566C" w:rsidRDefault="0086566C" w:rsidP="0086566C">
      <w:pPr>
        <w:widowControl w:val="0"/>
        <w:autoSpaceDE w:val="0"/>
        <w:autoSpaceDN w:val="0"/>
        <w:adjustRightInd w:val="0"/>
        <w:ind w:firstLine="709"/>
        <w:jc w:val="both"/>
        <w:rPr>
          <w:rFonts w:eastAsia="Calibri"/>
          <w:b/>
          <w:bCs/>
        </w:rPr>
      </w:pPr>
    </w:p>
    <w:p w:rsidR="0086566C" w:rsidRPr="0086566C" w:rsidRDefault="0086566C" w:rsidP="0086566C">
      <w:pPr>
        <w:widowControl w:val="0"/>
        <w:tabs>
          <w:tab w:val="left" w:pos="142"/>
          <w:tab w:val="left" w:pos="284"/>
        </w:tabs>
        <w:autoSpaceDE w:val="0"/>
        <w:autoSpaceDN w:val="0"/>
        <w:adjustRightInd w:val="0"/>
        <w:ind w:firstLine="709"/>
        <w:jc w:val="both"/>
        <w:rPr>
          <w:lang w:eastAsia="en-US"/>
        </w:rPr>
      </w:pPr>
      <w:r w:rsidRPr="0086566C">
        <w:t>4.1. Предоставление муниципальной услуги включает в себя следующие административные процедуры:</w:t>
      </w:r>
    </w:p>
    <w:p w:rsidR="0086566C" w:rsidRPr="0086566C" w:rsidRDefault="0086566C" w:rsidP="0086566C">
      <w:pPr>
        <w:widowControl w:val="0"/>
        <w:autoSpaceDE w:val="0"/>
        <w:autoSpaceDN w:val="0"/>
        <w:adjustRightInd w:val="0"/>
        <w:ind w:firstLine="540"/>
        <w:jc w:val="both"/>
        <w:rPr>
          <w:rFonts w:eastAsiaTheme="minorHAnsi"/>
        </w:rPr>
      </w:pPr>
      <w:r w:rsidRPr="0086566C">
        <w:t>- прием документов;</w:t>
      </w:r>
    </w:p>
    <w:p w:rsidR="0086566C" w:rsidRPr="0086566C" w:rsidRDefault="0086566C" w:rsidP="0086566C">
      <w:pPr>
        <w:widowControl w:val="0"/>
        <w:autoSpaceDE w:val="0"/>
        <w:autoSpaceDN w:val="0"/>
        <w:adjustRightInd w:val="0"/>
        <w:ind w:firstLine="540"/>
        <w:jc w:val="both"/>
      </w:pPr>
      <w:r w:rsidRPr="0086566C">
        <w:t>- рассмотрение документов;</w:t>
      </w:r>
    </w:p>
    <w:p w:rsidR="0086566C" w:rsidRPr="0086566C" w:rsidRDefault="0086566C" w:rsidP="0086566C">
      <w:pPr>
        <w:widowControl w:val="0"/>
        <w:autoSpaceDE w:val="0"/>
        <w:autoSpaceDN w:val="0"/>
        <w:adjustRightInd w:val="0"/>
        <w:ind w:firstLine="540"/>
        <w:jc w:val="both"/>
        <w:rPr>
          <w:rFonts w:eastAsia="Calibri"/>
        </w:rPr>
      </w:pPr>
      <w:r w:rsidRPr="0086566C">
        <w:rPr>
          <w:rFonts w:eastAsia="Calibri"/>
        </w:rPr>
        <w:t>- направление межведомственных запросов;</w:t>
      </w:r>
    </w:p>
    <w:p w:rsidR="0086566C" w:rsidRPr="0086566C" w:rsidRDefault="0086566C" w:rsidP="0086566C">
      <w:pPr>
        <w:widowControl w:val="0"/>
        <w:autoSpaceDE w:val="0"/>
        <w:autoSpaceDN w:val="0"/>
        <w:adjustRightInd w:val="0"/>
        <w:ind w:firstLine="540"/>
        <w:jc w:val="both"/>
        <w:rPr>
          <w:rFonts w:eastAsiaTheme="minorHAnsi"/>
        </w:rPr>
      </w:pPr>
      <w:r w:rsidRPr="0086566C">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86566C" w:rsidRPr="0086566C" w:rsidRDefault="0086566C" w:rsidP="0086566C">
      <w:pPr>
        <w:widowControl w:val="0"/>
        <w:autoSpaceDE w:val="0"/>
        <w:autoSpaceDN w:val="0"/>
        <w:adjustRightInd w:val="0"/>
        <w:ind w:firstLine="540"/>
        <w:jc w:val="both"/>
      </w:pPr>
      <w:r w:rsidRPr="0086566C">
        <w:t>- подготовку документов (выписки из домовой книги, выписки из похозяйственной книги, справок и иных документов);</w:t>
      </w:r>
    </w:p>
    <w:p w:rsidR="0086566C" w:rsidRPr="0086566C" w:rsidRDefault="0086566C" w:rsidP="0086566C">
      <w:pPr>
        <w:widowControl w:val="0"/>
        <w:autoSpaceDE w:val="0"/>
        <w:autoSpaceDN w:val="0"/>
        <w:adjustRightInd w:val="0"/>
        <w:ind w:firstLine="540"/>
        <w:jc w:val="both"/>
      </w:pPr>
      <w:r w:rsidRPr="0086566C">
        <w:t>- выдачу документов (выписки из домовой книги, выписки из похозяйственной книги, справок и иных документов).</w:t>
      </w:r>
    </w:p>
    <w:p w:rsidR="0086566C" w:rsidRPr="0086566C" w:rsidRDefault="0086566C" w:rsidP="0086566C">
      <w:pPr>
        <w:widowControl w:val="0"/>
        <w:autoSpaceDE w:val="0"/>
        <w:autoSpaceDN w:val="0"/>
        <w:adjustRightInd w:val="0"/>
        <w:ind w:firstLine="540"/>
        <w:jc w:val="both"/>
      </w:pPr>
      <w:r w:rsidRPr="0086566C">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86566C" w:rsidRPr="0086566C" w:rsidRDefault="0086566C" w:rsidP="0086566C">
      <w:pPr>
        <w:widowControl w:val="0"/>
        <w:autoSpaceDE w:val="0"/>
        <w:autoSpaceDN w:val="0"/>
        <w:adjustRightInd w:val="0"/>
        <w:ind w:firstLine="709"/>
        <w:jc w:val="both"/>
      </w:pPr>
      <w:r w:rsidRPr="0086566C">
        <w:t>4.1.1. Местной администрации и его должностным лицам запрещено требовать от заявителя при осуществлении административных процедур:</w:t>
      </w:r>
    </w:p>
    <w:p w:rsidR="0086566C" w:rsidRPr="0086566C" w:rsidRDefault="0086566C" w:rsidP="0086566C">
      <w:pPr>
        <w:widowControl w:val="0"/>
        <w:autoSpaceDE w:val="0"/>
        <w:autoSpaceDN w:val="0"/>
        <w:adjustRightInd w:val="0"/>
        <w:ind w:firstLine="709"/>
        <w:jc w:val="both"/>
      </w:pPr>
      <w:r w:rsidRPr="0086566C">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66C" w:rsidRPr="0086566C" w:rsidRDefault="0086566C" w:rsidP="0086566C">
      <w:pPr>
        <w:widowControl w:val="0"/>
        <w:autoSpaceDE w:val="0"/>
        <w:autoSpaceDN w:val="0"/>
        <w:adjustRightInd w:val="0"/>
        <w:ind w:firstLine="709"/>
        <w:jc w:val="both"/>
      </w:pPr>
      <w:proofErr w:type="gramStart"/>
      <w:r w:rsidRPr="0086566C">
        <w:t xml:space="preserve">- представления документов и информации, которые находятся в распоряжении </w:t>
      </w:r>
      <w:r w:rsidRPr="0086566C">
        <w:lastRenderedPageBreak/>
        <w:t>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6566C" w:rsidRPr="0086566C" w:rsidRDefault="0086566C" w:rsidP="0086566C">
      <w:pPr>
        <w:widowControl w:val="0"/>
        <w:autoSpaceDE w:val="0"/>
        <w:autoSpaceDN w:val="0"/>
        <w:adjustRightInd w:val="0"/>
        <w:ind w:firstLine="709"/>
        <w:jc w:val="both"/>
      </w:pPr>
      <w:proofErr w:type="gramStart"/>
      <w:r w:rsidRPr="0086566C">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6566C" w:rsidRPr="0086566C" w:rsidRDefault="0086566C" w:rsidP="0086566C">
      <w:pPr>
        <w:widowControl w:val="0"/>
        <w:autoSpaceDE w:val="0"/>
        <w:autoSpaceDN w:val="0"/>
        <w:adjustRightInd w:val="0"/>
        <w:ind w:firstLine="709"/>
        <w:jc w:val="both"/>
        <w:rPr>
          <w:rFonts w:eastAsiaTheme="minorHAnsi"/>
          <w:lang w:eastAsia="en-US"/>
        </w:rPr>
      </w:pPr>
      <w:r w:rsidRPr="0086566C">
        <w:t>4.2. Прием документов.</w:t>
      </w:r>
    </w:p>
    <w:p w:rsidR="0086566C" w:rsidRPr="0086566C" w:rsidRDefault="0086566C" w:rsidP="0086566C">
      <w:pPr>
        <w:widowControl w:val="0"/>
        <w:autoSpaceDE w:val="0"/>
        <w:autoSpaceDN w:val="0"/>
        <w:adjustRightInd w:val="0"/>
        <w:ind w:firstLine="709"/>
        <w:jc w:val="both"/>
      </w:pPr>
      <w:r w:rsidRPr="0086566C">
        <w:t>Основанием для начала административной процедуры является обращение заявителя, претендующего на получение муниципальной услуги.</w:t>
      </w:r>
    </w:p>
    <w:p w:rsidR="0086566C" w:rsidRPr="0086566C" w:rsidRDefault="0086566C" w:rsidP="0086566C">
      <w:pPr>
        <w:widowControl w:val="0"/>
        <w:autoSpaceDE w:val="0"/>
        <w:autoSpaceDN w:val="0"/>
        <w:adjustRightInd w:val="0"/>
        <w:ind w:firstLine="709"/>
        <w:jc w:val="both"/>
      </w:pPr>
      <w:r w:rsidRPr="0086566C">
        <w:t>Специалист Местной администрации выполняет следующие действия:</w:t>
      </w:r>
    </w:p>
    <w:p w:rsidR="0086566C" w:rsidRPr="0086566C" w:rsidRDefault="0086566C" w:rsidP="0086566C">
      <w:pPr>
        <w:widowControl w:val="0"/>
        <w:autoSpaceDE w:val="0"/>
        <w:autoSpaceDN w:val="0"/>
        <w:adjustRightInd w:val="0"/>
        <w:ind w:firstLine="709"/>
        <w:jc w:val="both"/>
      </w:pPr>
      <w:r w:rsidRPr="0086566C">
        <w:t>удостоверяет личность заявителя (при личном обращении заявителя);</w:t>
      </w:r>
    </w:p>
    <w:p w:rsidR="0086566C" w:rsidRPr="0086566C" w:rsidRDefault="0086566C" w:rsidP="0086566C">
      <w:pPr>
        <w:widowControl w:val="0"/>
        <w:autoSpaceDE w:val="0"/>
        <w:autoSpaceDN w:val="0"/>
        <w:adjustRightInd w:val="0"/>
        <w:ind w:firstLine="709"/>
        <w:jc w:val="both"/>
      </w:pPr>
      <w:r w:rsidRPr="0086566C">
        <w:t xml:space="preserve">принимает документы, указанные в </w:t>
      </w:r>
      <w:hyperlink r:id="rId15" w:history="1">
        <w:proofErr w:type="gramStart"/>
        <w:r w:rsidRPr="0086566C">
          <w:t>пункте</w:t>
        </w:r>
        <w:proofErr w:type="gramEnd"/>
        <w:r w:rsidRPr="0086566C">
          <w:t xml:space="preserve"> 2.</w:t>
        </w:r>
      </w:hyperlink>
      <w:r w:rsidRPr="0086566C">
        <w:t>6 Административного регламента.</w:t>
      </w:r>
    </w:p>
    <w:p w:rsidR="0086566C" w:rsidRPr="0086566C" w:rsidRDefault="0086566C" w:rsidP="0086566C">
      <w:pPr>
        <w:widowControl w:val="0"/>
        <w:autoSpaceDE w:val="0"/>
        <w:autoSpaceDN w:val="0"/>
        <w:adjustRightInd w:val="0"/>
        <w:ind w:firstLine="709"/>
        <w:jc w:val="both"/>
      </w:pPr>
      <w:r w:rsidRPr="0086566C">
        <w:t>Срок исполнения данной административной процедуры составляет не более 15 минут.</w:t>
      </w:r>
    </w:p>
    <w:p w:rsidR="0086566C" w:rsidRPr="0086566C" w:rsidRDefault="0086566C" w:rsidP="0086566C">
      <w:pPr>
        <w:widowControl w:val="0"/>
        <w:autoSpaceDE w:val="0"/>
        <w:autoSpaceDN w:val="0"/>
        <w:adjustRightInd w:val="0"/>
        <w:ind w:firstLine="709"/>
        <w:jc w:val="both"/>
        <w:rPr>
          <w:b/>
        </w:rPr>
      </w:pPr>
      <w:r w:rsidRPr="0086566C">
        <w:t>4.3.Рассмотрение документов.</w:t>
      </w:r>
    </w:p>
    <w:p w:rsidR="0086566C" w:rsidRPr="0086566C" w:rsidRDefault="0086566C" w:rsidP="0086566C">
      <w:pPr>
        <w:widowControl w:val="0"/>
        <w:autoSpaceDE w:val="0"/>
        <w:autoSpaceDN w:val="0"/>
        <w:adjustRightInd w:val="0"/>
        <w:ind w:firstLine="709"/>
        <w:jc w:val="both"/>
      </w:pPr>
      <w:r w:rsidRPr="0086566C">
        <w:t xml:space="preserve">Специалист Местной администрации осуществляет проверку представленных заявителем документов согласно перечню </w:t>
      </w:r>
      <w:hyperlink r:id="rId16" w:history="1">
        <w:r w:rsidRPr="0086566C">
          <w:t>п. 2.</w:t>
        </w:r>
      </w:hyperlink>
      <w:r w:rsidRPr="0086566C">
        <w:t xml:space="preserve">6. Административного регламента, на достоверность сведений, содержащихся в </w:t>
      </w:r>
      <w:proofErr w:type="gramStart"/>
      <w:r w:rsidRPr="0086566C">
        <w:t>документах</w:t>
      </w:r>
      <w:proofErr w:type="gramEnd"/>
      <w:r w:rsidRPr="0086566C">
        <w:t>.</w:t>
      </w:r>
    </w:p>
    <w:p w:rsidR="0086566C" w:rsidRPr="0086566C" w:rsidRDefault="0086566C" w:rsidP="0086566C">
      <w:pPr>
        <w:widowControl w:val="0"/>
        <w:autoSpaceDE w:val="0"/>
        <w:autoSpaceDN w:val="0"/>
        <w:adjustRightInd w:val="0"/>
        <w:ind w:firstLine="709"/>
        <w:jc w:val="both"/>
        <w:rPr>
          <w:rFonts w:eastAsia="Calibri"/>
          <w:bCs/>
        </w:rPr>
      </w:pPr>
      <w:r w:rsidRPr="0086566C">
        <w:rPr>
          <w:rFonts w:eastAsia="Calibri"/>
          <w:bCs/>
        </w:rPr>
        <w:t>4.4. Направление межведомственных запросов.</w:t>
      </w:r>
    </w:p>
    <w:p w:rsidR="0086566C" w:rsidRPr="0086566C" w:rsidRDefault="0086566C" w:rsidP="0086566C">
      <w:pPr>
        <w:widowControl w:val="0"/>
        <w:autoSpaceDE w:val="0"/>
        <w:autoSpaceDN w:val="0"/>
        <w:adjustRightInd w:val="0"/>
        <w:ind w:firstLine="709"/>
        <w:jc w:val="both"/>
        <w:rPr>
          <w:rFonts w:eastAsia="Calibri"/>
        </w:rPr>
      </w:pPr>
      <w:r w:rsidRPr="0086566C">
        <w:rPr>
          <w:rFonts w:eastAsia="Calibri"/>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запросы в организации, оказывающие межведомственное и межуровневое взаимодействие:</w:t>
      </w:r>
    </w:p>
    <w:p w:rsidR="0086566C" w:rsidRPr="0086566C" w:rsidRDefault="0086566C" w:rsidP="0086566C">
      <w:pPr>
        <w:widowControl w:val="0"/>
        <w:autoSpaceDE w:val="0"/>
        <w:autoSpaceDN w:val="0"/>
        <w:adjustRightInd w:val="0"/>
        <w:ind w:firstLine="709"/>
        <w:jc w:val="both"/>
        <w:rPr>
          <w:rFonts w:eastAsia="Calibri"/>
        </w:rPr>
      </w:pPr>
      <w:proofErr w:type="gramStart"/>
      <w:r w:rsidRPr="0086566C">
        <w:rPr>
          <w:rFonts w:eastAsia="Calibri"/>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(выписка из домовой книги) на гражданина и членов его семьи, в том числе справки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(характеристика жилых</w:t>
      </w:r>
      <w:proofErr w:type="gramEnd"/>
      <w:r w:rsidRPr="0086566C">
        <w:rPr>
          <w:rFonts w:eastAsia="Calibri"/>
        </w:rPr>
        <w:t xml:space="preserve"> помещений).</w:t>
      </w:r>
    </w:p>
    <w:p w:rsidR="0086566C" w:rsidRPr="0086566C" w:rsidRDefault="0086566C" w:rsidP="0086566C">
      <w:pPr>
        <w:widowControl w:val="0"/>
        <w:autoSpaceDE w:val="0"/>
        <w:autoSpaceDN w:val="0"/>
        <w:adjustRightInd w:val="0"/>
        <w:ind w:firstLine="709"/>
        <w:jc w:val="both"/>
        <w:rPr>
          <w:rFonts w:eastAsiaTheme="minorHAnsi"/>
          <w:lang w:eastAsia="en-US"/>
        </w:rPr>
      </w:pPr>
      <w:r w:rsidRPr="0086566C">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86566C" w:rsidRPr="0086566C" w:rsidRDefault="0086566C" w:rsidP="0086566C">
      <w:pPr>
        <w:widowControl w:val="0"/>
        <w:autoSpaceDE w:val="0"/>
        <w:autoSpaceDN w:val="0"/>
        <w:adjustRightInd w:val="0"/>
        <w:ind w:firstLine="709"/>
        <w:jc w:val="both"/>
      </w:pPr>
      <w:r w:rsidRPr="0086566C">
        <w:t>Специалист Местной администрации:</w:t>
      </w:r>
    </w:p>
    <w:p w:rsidR="0086566C" w:rsidRPr="0086566C" w:rsidRDefault="0086566C" w:rsidP="0086566C">
      <w:pPr>
        <w:widowControl w:val="0"/>
        <w:autoSpaceDE w:val="0"/>
        <w:autoSpaceDN w:val="0"/>
        <w:adjustRightInd w:val="0"/>
        <w:ind w:firstLine="709"/>
        <w:jc w:val="both"/>
      </w:pPr>
      <w:r w:rsidRPr="0086566C">
        <w:t>осуществляет формирование необходимой информации;</w:t>
      </w:r>
    </w:p>
    <w:p w:rsidR="0086566C" w:rsidRPr="0086566C" w:rsidRDefault="0086566C" w:rsidP="0086566C">
      <w:pPr>
        <w:widowControl w:val="0"/>
        <w:autoSpaceDE w:val="0"/>
        <w:autoSpaceDN w:val="0"/>
        <w:adjustRightInd w:val="0"/>
        <w:ind w:firstLine="709"/>
        <w:jc w:val="both"/>
      </w:pPr>
      <w:r w:rsidRPr="0086566C">
        <w:t xml:space="preserve">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w:t>
      </w:r>
      <w:proofErr w:type="gramStart"/>
      <w:r w:rsidRPr="0086566C">
        <w:t>объясняет заявителю содержание выявленных недостатков и предлагает</w:t>
      </w:r>
      <w:proofErr w:type="gramEnd"/>
      <w:r w:rsidRPr="0086566C">
        <w:t xml:space="preserve">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86566C" w:rsidRPr="0086566C" w:rsidRDefault="0086566C" w:rsidP="0086566C">
      <w:pPr>
        <w:widowControl w:val="0"/>
        <w:autoSpaceDE w:val="0"/>
        <w:autoSpaceDN w:val="0"/>
        <w:adjustRightInd w:val="0"/>
        <w:ind w:firstLine="709"/>
        <w:jc w:val="both"/>
      </w:pPr>
      <w:r w:rsidRPr="0086566C">
        <w:t>4.6. Подготовка документов (выписку из домовой книги, выписку из похозяйственной книги, справки и иные документы).</w:t>
      </w:r>
    </w:p>
    <w:p w:rsidR="0086566C" w:rsidRPr="0086566C" w:rsidRDefault="0086566C" w:rsidP="0086566C">
      <w:pPr>
        <w:widowControl w:val="0"/>
        <w:autoSpaceDE w:val="0"/>
        <w:autoSpaceDN w:val="0"/>
        <w:adjustRightInd w:val="0"/>
        <w:ind w:firstLine="709"/>
        <w:jc w:val="both"/>
      </w:pPr>
      <w:r w:rsidRPr="0086566C">
        <w:t>При положительном результате проверки документов специалист Местной администрации готовит документы (выписка из домовой книги, выписка из похозяйственной книги, справки и иные документы).</w:t>
      </w:r>
    </w:p>
    <w:p w:rsidR="0086566C" w:rsidRPr="0086566C" w:rsidRDefault="0086566C" w:rsidP="0086566C">
      <w:pPr>
        <w:widowControl w:val="0"/>
        <w:autoSpaceDE w:val="0"/>
        <w:autoSpaceDN w:val="0"/>
        <w:adjustRightInd w:val="0"/>
        <w:ind w:firstLine="709"/>
        <w:jc w:val="both"/>
      </w:pPr>
      <w:r w:rsidRPr="0086566C">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Местной администрации.</w:t>
      </w:r>
    </w:p>
    <w:p w:rsidR="0086566C" w:rsidRPr="0086566C" w:rsidRDefault="0086566C" w:rsidP="0086566C">
      <w:pPr>
        <w:widowControl w:val="0"/>
        <w:autoSpaceDE w:val="0"/>
        <w:autoSpaceDN w:val="0"/>
        <w:adjustRightInd w:val="0"/>
        <w:ind w:firstLine="709"/>
        <w:jc w:val="both"/>
      </w:pPr>
      <w:r w:rsidRPr="0086566C">
        <w:t>4.7. Выдача документов (выписки из домовой книги, выписки из похозяйственной книги, справок и иных документов).</w:t>
      </w:r>
    </w:p>
    <w:p w:rsidR="0086566C" w:rsidRPr="0086566C" w:rsidRDefault="0086566C" w:rsidP="0086566C">
      <w:pPr>
        <w:widowControl w:val="0"/>
        <w:autoSpaceDE w:val="0"/>
        <w:autoSpaceDN w:val="0"/>
        <w:adjustRightInd w:val="0"/>
        <w:ind w:firstLine="709"/>
        <w:jc w:val="both"/>
      </w:pPr>
      <w:r w:rsidRPr="0086566C">
        <w:t xml:space="preserve">Основанием для начала исполнения административной процедуры является </w:t>
      </w:r>
      <w:r w:rsidRPr="0086566C">
        <w:lastRenderedPageBreak/>
        <w:t>подписанный документ (выписка из домовой книги, выписка из похозяйственной книги, справки и иные документы) специалистом Местной администрации.</w:t>
      </w:r>
    </w:p>
    <w:p w:rsidR="0086566C" w:rsidRPr="0086566C" w:rsidRDefault="0086566C" w:rsidP="0086566C">
      <w:pPr>
        <w:widowControl w:val="0"/>
        <w:autoSpaceDE w:val="0"/>
        <w:autoSpaceDN w:val="0"/>
        <w:adjustRightInd w:val="0"/>
        <w:ind w:firstLine="709"/>
        <w:jc w:val="both"/>
      </w:pPr>
      <w:r w:rsidRPr="0086566C">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Местной администрации.</w:t>
      </w:r>
    </w:p>
    <w:p w:rsidR="0086566C" w:rsidRPr="0086566C" w:rsidRDefault="0086566C" w:rsidP="0086566C">
      <w:pPr>
        <w:widowControl w:val="0"/>
        <w:autoSpaceDE w:val="0"/>
        <w:autoSpaceDN w:val="0"/>
        <w:adjustRightInd w:val="0"/>
        <w:ind w:firstLine="709"/>
        <w:jc w:val="both"/>
      </w:pPr>
      <w:r w:rsidRPr="0086566C">
        <w:t>Документ составляется на бланке Местной администрации.</w:t>
      </w:r>
    </w:p>
    <w:p w:rsidR="0086566C" w:rsidRPr="0086566C" w:rsidRDefault="0086566C" w:rsidP="0086566C">
      <w:pPr>
        <w:widowControl w:val="0"/>
        <w:autoSpaceDE w:val="0"/>
        <w:autoSpaceDN w:val="0"/>
        <w:adjustRightInd w:val="0"/>
        <w:ind w:firstLine="709"/>
        <w:jc w:val="both"/>
      </w:pPr>
      <w:r w:rsidRPr="0086566C">
        <w:t>Срок исполнения данной административной процедуры составляет не более 1 часа.</w:t>
      </w:r>
    </w:p>
    <w:p w:rsidR="0086566C" w:rsidRPr="0086566C" w:rsidRDefault="0086566C" w:rsidP="0086566C">
      <w:pPr>
        <w:widowControl w:val="0"/>
        <w:autoSpaceDE w:val="0"/>
        <w:autoSpaceDN w:val="0"/>
        <w:adjustRightInd w:val="0"/>
        <w:ind w:firstLine="709"/>
        <w:jc w:val="both"/>
      </w:pPr>
    </w:p>
    <w:p w:rsidR="0086566C" w:rsidRPr="0086566C" w:rsidRDefault="0086566C" w:rsidP="0086566C">
      <w:pPr>
        <w:widowControl w:val="0"/>
        <w:autoSpaceDE w:val="0"/>
        <w:autoSpaceDN w:val="0"/>
        <w:adjustRightInd w:val="0"/>
        <w:ind w:firstLine="709"/>
        <w:jc w:val="both"/>
        <w:rPr>
          <w:b/>
        </w:rPr>
      </w:pPr>
      <w:r w:rsidRPr="0086566C">
        <w:rPr>
          <w:b/>
        </w:rPr>
        <w:t xml:space="preserve">5. Формы </w:t>
      </w:r>
      <w:proofErr w:type="gramStart"/>
      <w:r w:rsidRPr="0086566C">
        <w:rPr>
          <w:b/>
        </w:rPr>
        <w:t>контроля за</w:t>
      </w:r>
      <w:proofErr w:type="gramEnd"/>
      <w:r w:rsidRPr="0086566C">
        <w:rPr>
          <w:b/>
        </w:rPr>
        <w:t xml:space="preserve"> исполнением административного регламента</w:t>
      </w:r>
    </w:p>
    <w:p w:rsidR="0086566C" w:rsidRPr="0086566C" w:rsidRDefault="0086566C" w:rsidP="0086566C">
      <w:pPr>
        <w:widowControl w:val="0"/>
        <w:autoSpaceDE w:val="0"/>
        <w:autoSpaceDN w:val="0"/>
        <w:adjustRightInd w:val="0"/>
        <w:ind w:firstLine="709"/>
        <w:jc w:val="both"/>
        <w:rPr>
          <w:b/>
        </w:rPr>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5.1. Порядок осуществления текущего </w:t>
      </w:r>
      <w:proofErr w:type="gramStart"/>
      <w:r w:rsidRPr="0086566C">
        <w:t>контроля за</w:t>
      </w:r>
      <w:proofErr w:type="gramEnd"/>
      <w:r w:rsidRPr="0086566C">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66C" w:rsidRPr="0086566C" w:rsidRDefault="0086566C" w:rsidP="0086566C">
      <w:pPr>
        <w:widowControl w:val="0"/>
        <w:tabs>
          <w:tab w:val="left" w:pos="142"/>
          <w:tab w:val="left" w:pos="284"/>
        </w:tabs>
        <w:autoSpaceDE w:val="0"/>
        <w:autoSpaceDN w:val="0"/>
        <w:adjustRightInd w:val="0"/>
        <w:ind w:firstLine="709"/>
        <w:jc w:val="both"/>
      </w:pPr>
      <w:proofErr w:type="gramStart"/>
      <w:r w:rsidRPr="0086566C">
        <w:t>Контроль за</w:t>
      </w:r>
      <w:proofErr w:type="gramEnd"/>
      <w:r w:rsidRPr="0086566C">
        <w:t xml:space="preserve"> предоставлением муниципальной услуги осуществляет должностное лицо Местной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w:t>
      </w:r>
      <w:r w:rsidRPr="0086566C">
        <w:rPr>
          <w:bCs/>
        </w:rPr>
        <w:t>, регулирующих вопросы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Текущий </w:t>
      </w:r>
      <w:proofErr w:type="gramStart"/>
      <w:r w:rsidRPr="0086566C">
        <w:t>контроль за</w:t>
      </w:r>
      <w:proofErr w:type="gramEnd"/>
      <w:r w:rsidRPr="0086566C">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6566C" w:rsidRPr="0086566C" w:rsidRDefault="0086566C" w:rsidP="0086566C">
      <w:pPr>
        <w:widowControl w:val="0"/>
        <w:tabs>
          <w:tab w:val="left" w:pos="1276"/>
        </w:tabs>
        <w:autoSpaceDE w:val="0"/>
        <w:autoSpaceDN w:val="0"/>
        <w:adjustRightInd w:val="0"/>
        <w:ind w:firstLine="709"/>
        <w:contextualSpacing/>
        <w:jc w:val="both"/>
      </w:pPr>
      <w:r w:rsidRPr="0086566C">
        <w:t>Текущий контроль осуществляется путем проведения ответственными должностными лицами структурных подразделений Местной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6566C" w:rsidRPr="0086566C" w:rsidRDefault="0086566C" w:rsidP="0086566C">
      <w:pPr>
        <w:widowControl w:val="0"/>
        <w:tabs>
          <w:tab w:val="left" w:pos="1276"/>
        </w:tabs>
        <w:autoSpaceDE w:val="0"/>
        <w:autoSpaceDN w:val="0"/>
        <w:adjustRightInd w:val="0"/>
        <w:ind w:firstLine="709"/>
        <w:contextualSpacing/>
        <w:jc w:val="both"/>
      </w:pPr>
      <w:r w:rsidRPr="0086566C">
        <w:t xml:space="preserve">Контроль за полнотой и качеством предоставления муниципальной услуги осуществляется в </w:t>
      </w:r>
      <w:proofErr w:type="gramStart"/>
      <w:r w:rsidRPr="0086566C">
        <w:t>формах</w:t>
      </w:r>
      <w:proofErr w:type="gramEnd"/>
      <w:r w:rsidRPr="0086566C">
        <w:t>:</w:t>
      </w:r>
    </w:p>
    <w:p w:rsidR="0086566C" w:rsidRPr="0086566C" w:rsidRDefault="0086566C" w:rsidP="0086566C">
      <w:pPr>
        <w:widowControl w:val="0"/>
        <w:tabs>
          <w:tab w:val="left" w:pos="1276"/>
        </w:tabs>
        <w:autoSpaceDE w:val="0"/>
        <w:autoSpaceDN w:val="0"/>
        <w:adjustRightInd w:val="0"/>
        <w:ind w:firstLine="709"/>
        <w:jc w:val="both"/>
      </w:pPr>
      <w:r w:rsidRPr="0086566C">
        <w:t>1) проведения проверок;</w:t>
      </w:r>
    </w:p>
    <w:p w:rsidR="0086566C" w:rsidRPr="0086566C" w:rsidRDefault="0086566C" w:rsidP="0086566C">
      <w:pPr>
        <w:widowControl w:val="0"/>
        <w:tabs>
          <w:tab w:val="left" w:pos="1276"/>
        </w:tabs>
        <w:autoSpaceDE w:val="0"/>
        <w:autoSpaceDN w:val="0"/>
        <w:adjustRightInd w:val="0"/>
        <w:ind w:firstLine="709"/>
        <w:jc w:val="both"/>
      </w:pPr>
      <w:r w:rsidRPr="0086566C">
        <w:t>2) рассмотрения жалоб на действия (бездействие) должностных лиц Местной администрации, ответственных за предоставление муниципальной услуги.</w:t>
      </w:r>
    </w:p>
    <w:p w:rsidR="0086566C" w:rsidRPr="0086566C" w:rsidRDefault="0086566C" w:rsidP="0086566C">
      <w:pPr>
        <w:widowControl w:val="0"/>
        <w:tabs>
          <w:tab w:val="left" w:pos="709"/>
        </w:tabs>
        <w:autoSpaceDE w:val="0"/>
        <w:autoSpaceDN w:val="0"/>
        <w:adjustRightInd w:val="0"/>
        <w:ind w:firstLine="709"/>
        <w:contextualSpacing/>
        <w:jc w:val="both"/>
      </w:pPr>
      <w:r w:rsidRPr="0086566C">
        <w:t>5.2. Порядок и периодичность осуществления плановых и внеплановых проверок полноты и качества предоставления муниципальной услуги.</w:t>
      </w:r>
    </w:p>
    <w:p w:rsidR="0086566C" w:rsidRPr="0086566C" w:rsidRDefault="0086566C" w:rsidP="0086566C">
      <w:pPr>
        <w:widowControl w:val="0"/>
        <w:tabs>
          <w:tab w:val="left" w:pos="709"/>
        </w:tabs>
        <w:autoSpaceDE w:val="0"/>
        <w:autoSpaceDN w:val="0"/>
        <w:adjustRightInd w:val="0"/>
        <w:ind w:firstLine="709"/>
        <w:contextualSpacing/>
        <w:jc w:val="both"/>
      </w:pPr>
      <w:r w:rsidRPr="0086566C">
        <w:t xml:space="preserve">В целях осуществления </w:t>
      </w:r>
      <w:proofErr w:type="gramStart"/>
      <w:r w:rsidRPr="0086566C">
        <w:t>контроля за</w:t>
      </w:r>
      <w:proofErr w:type="gramEnd"/>
      <w:r w:rsidRPr="0086566C">
        <w:t xml:space="preserve"> полнотой и качеством предоставления муниципальной услуги проводятся плановые и внеплановые проверки. </w:t>
      </w:r>
    </w:p>
    <w:p w:rsidR="0086566C" w:rsidRPr="0086566C" w:rsidRDefault="0086566C" w:rsidP="0086566C">
      <w:pPr>
        <w:widowControl w:val="0"/>
        <w:tabs>
          <w:tab w:val="left" w:pos="709"/>
        </w:tabs>
        <w:autoSpaceDE w:val="0"/>
        <w:autoSpaceDN w:val="0"/>
        <w:adjustRightInd w:val="0"/>
        <w:ind w:firstLine="709"/>
        <w:contextualSpacing/>
        <w:jc w:val="both"/>
      </w:pPr>
      <w:r w:rsidRPr="0086566C">
        <w:t xml:space="preserve">Плановые проверки предоставления муниципальной услуги проводятся в </w:t>
      </w:r>
      <w:proofErr w:type="gramStart"/>
      <w:r w:rsidRPr="0086566C">
        <w:t>соответствии</w:t>
      </w:r>
      <w:proofErr w:type="gramEnd"/>
      <w:r w:rsidRPr="0086566C">
        <w:t xml:space="preserve"> с планом проведения проверок, утвержденным контролирующим органом.</w:t>
      </w:r>
    </w:p>
    <w:p w:rsidR="0086566C" w:rsidRPr="0086566C" w:rsidRDefault="0086566C" w:rsidP="0086566C">
      <w:pPr>
        <w:widowControl w:val="0"/>
        <w:tabs>
          <w:tab w:val="left" w:pos="709"/>
        </w:tabs>
        <w:autoSpaceDE w:val="0"/>
        <w:autoSpaceDN w:val="0"/>
        <w:adjustRightInd w:val="0"/>
        <w:ind w:firstLine="709"/>
        <w:contextualSpacing/>
        <w:jc w:val="both"/>
      </w:pPr>
      <w:r w:rsidRPr="0086566C">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566C" w:rsidRPr="0086566C" w:rsidRDefault="0086566C" w:rsidP="0086566C">
      <w:pPr>
        <w:widowControl w:val="0"/>
        <w:tabs>
          <w:tab w:val="left" w:pos="709"/>
        </w:tabs>
        <w:autoSpaceDE w:val="0"/>
        <w:autoSpaceDN w:val="0"/>
        <w:adjustRightInd w:val="0"/>
        <w:spacing w:before="60" w:after="60"/>
        <w:ind w:firstLine="709"/>
        <w:contextualSpacing/>
        <w:jc w:val="both"/>
      </w:pPr>
      <w:r w:rsidRPr="0086566C">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6566C" w:rsidRPr="0086566C" w:rsidRDefault="0086566C" w:rsidP="0086566C">
      <w:pPr>
        <w:widowControl w:val="0"/>
        <w:tabs>
          <w:tab w:val="left" w:pos="709"/>
        </w:tabs>
        <w:autoSpaceDE w:val="0"/>
        <w:autoSpaceDN w:val="0"/>
        <w:adjustRightInd w:val="0"/>
        <w:spacing w:before="60" w:after="60"/>
        <w:ind w:firstLine="709"/>
        <w:contextualSpacing/>
        <w:jc w:val="both"/>
      </w:pPr>
      <w:r w:rsidRPr="0086566C">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566C" w:rsidRPr="0086566C" w:rsidRDefault="0086566C" w:rsidP="0086566C">
      <w:pPr>
        <w:widowControl w:val="0"/>
        <w:tabs>
          <w:tab w:val="left" w:pos="709"/>
        </w:tabs>
        <w:autoSpaceDE w:val="0"/>
        <w:autoSpaceDN w:val="0"/>
        <w:adjustRightInd w:val="0"/>
        <w:spacing w:before="60" w:after="60"/>
        <w:ind w:firstLine="709"/>
        <w:contextualSpacing/>
        <w:jc w:val="both"/>
      </w:pPr>
      <w:proofErr w:type="gramStart"/>
      <w:r w:rsidRPr="0086566C">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86566C">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86566C">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66C" w:rsidRPr="0086566C" w:rsidRDefault="0086566C" w:rsidP="0086566C">
      <w:pPr>
        <w:widowControl w:val="0"/>
        <w:tabs>
          <w:tab w:val="left" w:pos="284"/>
          <w:tab w:val="left" w:pos="709"/>
        </w:tabs>
        <w:autoSpaceDE w:val="0"/>
        <w:autoSpaceDN w:val="0"/>
        <w:adjustRightInd w:val="0"/>
        <w:ind w:firstLine="709"/>
        <w:jc w:val="both"/>
        <w:rPr>
          <w:lang w:eastAsia="en-US"/>
        </w:rPr>
      </w:pPr>
      <w:r w:rsidRPr="0086566C">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66C" w:rsidRPr="0086566C" w:rsidRDefault="0086566C" w:rsidP="0086566C">
      <w:pPr>
        <w:widowControl w:val="0"/>
        <w:shd w:val="clear" w:color="auto" w:fill="FFFFFF"/>
        <w:autoSpaceDE w:val="0"/>
        <w:autoSpaceDN w:val="0"/>
        <w:adjustRightInd w:val="0"/>
        <w:ind w:firstLine="709"/>
        <w:jc w:val="both"/>
      </w:pPr>
      <w:r w:rsidRPr="0086566C">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566C" w:rsidRPr="0086566C" w:rsidRDefault="0086566C" w:rsidP="0086566C">
      <w:pPr>
        <w:widowControl w:val="0"/>
        <w:shd w:val="clear" w:color="auto" w:fill="FFFFFF"/>
        <w:autoSpaceDE w:val="0"/>
        <w:autoSpaceDN w:val="0"/>
        <w:adjustRightInd w:val="0"/>
        <w:ind w:firstLine="709"/>
        <w:jc w:val="both"/>
      </w:pPr>
      <w:r w:rsidRPr="0086566C">
        <w:t>Руководитель Местной администрации несет персональную ответственность за обеспечение предоставления муниципальной услуги.</w:t>
      </w:r>
    </w:p>
    <w:p w:rsidR="0086566C" w:rsidRPr="0086566C" w:rsidRDefault="0086566C" w:rsidP="0086566C">
      <w:pPr>
        <w:widowControl w:val="0"/>
        <w:shd w:val="clear" w:color="auto" w:fill="FFFFFF"/>
        <w:autoSpaceDE w:val="0"/>
        <w:autoSpaceDN w:val="0"/>
        <w:adjustRightInd w:val="0"/>
        <w:ind w:firstLine="709"/>
        <w:jc w:val="both"/>
      </w:pPr>
      <w:r w:rsidRPr="0086566C">
        <w:t>Работники Местной администрации при предоставлении муниципальной услуги несут персональную ответственность:</w:t>
      </w:r>
    </w:p>
    <w:p w:rsidR="0086566C" w:rsidRPr="0086566C" w:rsidRDefault="0086566C" w:rsidP="0086566C">
      <w:pPr>
        <w:widowControl w:val="0"/>
        <w:shd w:val="clear" w:color="auto" w:fill="FFFFFF"/>
        <w:autoSpaceDE w:val="0"/>
        <w:autoSpaceDN w:val="0"/>
        <w:adjustRightInd w:val="0"/>
        <w:ind w:firstLine="709"/>
        <w:jc w:val="both"/>
      </w:pPr>
      <w:r w:rsidRPr="0086566C">
        <w:t>- за неисполнение или ненадлежащее исполнение административных процедур при предоставлении муниципальной услуги;</w:t>
      </w:r>
    </w:p>
    <w:p w:rsidR="0086566C" w:rsidRPr="0086566C" w:rsidRDefault="0086566C" w:rsidP="0086566C">
      <w:pPr>
        <w:widowControl w:val="0"/>
        <w:shd w:val="clear" w:color="auto" w:fill="FFFFFF"/>
        <w:autoSpaceDE w:val="0"/>
        <w:autoSpaceDN w:val="0"/>
        <w:adjustRightInd w:val="0"/>
        <w:ind w:firstLine="709"/>
        <w:jc w:val="both"/>
      </w:pPr>
      <w:r w:rsidRPr="0086566C">
        <w:t>- за действия (бездействие), влекущие нарушение прав и законных интересов физических или юридических лиц, индивидуальных предпринимателей.</w:t>
      </w:r>
    </w:p>
    <w:p w:rsidR="0086566C" w:rsidRPr="0086566C" w:rsidRDefault="0086566C" w:rsidP="0086566C">
      <w:pPr>
        <w:widowControl w:val="0"/>
        <w:tabs>
          <w:tab w:val="left" w:pos="284"/>
          <w:tab w:val="left" w:pos="709"/>
        </w:tabs>
        <w:autoSpaceDE w:val="0"/>
        <w:autoSpaceDN w:val="0"/>
        <w:adjustRightInd w:val="0"/>
        <w:ind w:firstLine="709"/>
        <w:jc w:val="both"/>
        <w:rPr>
          <w:lang w:eastAsia="en-US"/>
        </w:rPr>
      </w:pPr>
      <w:r w:rsidRPr="0086566C">
        <w:t xml:space="preserve">Должностные лица, виновные в </w:t>
      </w:r>
      <w:proofErr w:type="gramStart"/>
      <w:r w:rsidRPr="0086566C">
        <w:t>неисполнении</w:t>
      </w:r>
      <w:proofErr w:type="gramEnd"/>
      <w:r w:rsidRPr="0086566C">
        <w:t xml:space="preserve">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566C" w:rsidRPr="0086566C" w:rsidRDefault="0086566C" w:rsidP="0086566C">
      <w:pPr>
        <w:widowControl w:val="0"/>
        <w:tabs>
          <w:tab w:val="left" w:pos="284"/>
          <w:tab w:val="left" w:pos="709"/>
        </w:tabs>
        <w:autoSpaceDE w:val="0"/>
        <w:autoSpaceDN w:val="0"/>
        <w:adjustRightInd w:val="0"/>
        <w:ind w:firstLine="709"/>
        <w:jc w:val="both"/>
      </w:pPr>
      <w:r w:rsidRPr="0086566C">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6566C" w:rsidRPr="0086566C" w:rsidRDefault="0086566C" w:rsidP="0086566C">
      <w:pPr>
        <w:widowControl w:val="0"/>
        <w:tabs>
          <w:tab w:val="left" w:pos="142"/>
          <w:tab w:val="left" w:pos="284"/>
        </w:tabs>
        <w:autoSpaceDE w:val="0"/>
        <w:autoSpaceDN w:val="0"/>
        <w:adjustRightInd w:val="0"/>
        <w:jc w:val="center"/>
        <w:rPr>
          <w:b/>
          <w:bCs/>
        </w:rPr>
      </w:pPr>
    </w:p>
    <w:p w:rsidR="0086566C" w:rsidRPr="0086566C" w:rsidRDefault="0086566C" w:rsidP="0086566C">
      <w:pPr>
        <w:widowControl w:val="0"/>
        <w:tabs>
          <w:tab w:val="left" w:pos="142"/>
          <w:tab w:val="left" w:pos="284"/>
        </w:tabs>
        <w:autoSpaceDE w:val="0"/>
        <w:autoSpaceDN w:val="0"/>
        <w:adjustRightInd w:val="0"/>
        <w:jc w:val="center"/>
        <w:rPr>
          <w:b/>
          <w:bCs/>
        </w:rPr>
      </w:pPr>
      <w:r w:rsidRPr="0086566C">
        <w:rPr>
          <w:b/>
          <w:bCs/>
        </w:rPr>
        <w:t xml:space="preserve">6. </w:t>
      </w:r>
      <w:proofErr w:type="gramStart"/>
      <w:r w:rsidRPr="0086566C">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566C" w:rsidRPr="0086566C" w:rsidRDefault="0086566C" w:rsidP="0086566C">
      <w:pPr>
        <w:widowControl w:val="0"/>
        <w:tabs>
          <w:tab w:val="left" w:pos="142"/>
          <w:tab w:val="left" w:pos="284"/>
        </w:tabs>
        <w:autoSpaceDE w:val="0"/>
        <w:autoSpaceDN w:val="0"/>
        <w:adjustRightInd w:val="0"/>
        <w:ind w:firstLine="709"/>
        <w:jc w:val="center"/>
        <w:rPr>
          <w:bCs/>
        </w:rPr>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6.2. </w:t>
      </w:r>
      <w:proofErr w:type="gramStart"/>
      <w:r w:rsidRPr="0086566C">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86566C" w:rsidRPr="0086566C" w:rsidRDefault="0086566C" w:rsidP="0086566C">
      <w:pPr>
        <w:widowControl w:val="0"/>
        <w:tabs>
          <w:tab w:val="left" w:pos="142"/>
          <w:tab w:val="left" w:pos="284"/>
        </w:tabs>
        <w:autoSpaceDE w:val="0"/>
        <w:autoSpaceDN w:val="0"/>
        <w:adjustRightInd w:val="0"/>
        <w:ind w:firstLine="709"/>
        <w:jc w:val="both"/>
      </w:pPr>
      <w:r w:rsidRPr="0086566C">
        <w:t>1) нарушение срока регистрации запроса заявителя о муниципальной услуге;</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2) нарушение срока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0"/>
        <w:jc w:val="both"/>
        <w:rPr>
          <w:rFonts w:eastAsiaTheme="minorHAnsi" w:cstheme="minorBidi"/>
          <w:color w:val="000000" w:themeColor="text1"/>
          <w:lang w:eastAsia="en-US"/>
        </w:rPr>
      </w:pPr>
      <w:r w:rsidRPr="0086566C">
        <w:t xml:space="preserve">3) </w:t>
      </w:r>
      <w:r w:rsidRPr="0086566C">
        <w:rPr>
          <w:rFonts w:cs="Arial"/>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9"/>
        <w:jc w:val="both"/>
      </w:pPr>
      <w:proofErr w:type="gramStart"/>
      <w:r w:rsidRPr="0086566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86566C" w:rsidRPr="0086566C" w:rsidRDefault="0086566C" w:rsidP="0086566C">
      <w:pPr>
        <w:widowControl w:val="0"/>
        <w:tabs>
          <w:tab w:val="left" w:pos="142"/>
          <w:tab w:val="left" w:pos="284"/>
        </w:tabs>
        <w:autoSpaceDE w:val="0"/>
        <w:autoSpaceDN w:val="0"/>
        <w:adjustRightInd w:val="0"/>
        <w:ind w:firstLine="709"/>
        <w:jc w:val="both"/>
      </w:pPr>
      <w:proofErr w:type="gramStart"/>
      <w:r w:rsidRPr="008656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86566C">
        <w:lastRenderedPageBreak/>
        <w:t>Федерации, нормативными правовыми актами субъектов Российской Федерации, муниципальными правовыми актами;</w:t>
      </w:r>
    </w:p>
    <w:p w:rsidR="0086566C" w:rsidRPr="0086566C" w:rsidRDefault="0086566C" w:rsidP="0086566C">
      <w:pPr>
        <w:widowControl w:val="0"/>
        <w:tabs>
          <w:tab w:val="left" w:pos="142"/>
          <w:tab w:val="left" w:pos="284"/>
        </w:tabs>
        <w:autoSpaceDE w:val="0"/>
        <w:autoSpaceDN w:val="0"/>
        <w:adjustRightInd w:val="0"/>
        <w:ind w:firstLine="709"/>
        <w:jc w:val="both"/>
      </w:pPr>
      <w:proofErr w:type="gramStart"/>
      <w:r w:rsidRPr="0086566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66C" w:rsidRPr="0086566C" w:rsidRDefault="0086566C" w:rsidP="0086566C">
      <w:pPr>
        <w:widowControl w:val="0"/>
        <w:autoSpaceDE w:val="0"/>
        <w:autoSpaceDN w:val="0"/>
        <w:adjustRightInd w:val="0"/>
        <w:ind w:firstLine="700"/>
        <w:jc w:val="both"/>
        <w:rPr>
          <w:rFonts w:eastAsiaTheme="minorHAnsi" w:cstheme="minorBidi"/>
          <w:iCs/>
          <w:lang w:eastAsia="en-US"/>
        </w:rPr>
      </w:pPr>
      <w:r w:rsidRPr="0086566C">
        <w:rPr>
          <w:rFonts w:cs="Arial"/>
          <w:iCs/>
        </w:rPr>
        <w:t>8) нарушения срока или порядка выдачи документов по результатам предоставления муниципальной услуги;</w:t>
      </w:r>
    </w:p>
    <w:p w:rsidR="0086566C" w:rsidRPr="0086566C" w:rsidRDefault="0086566C" w:rsidP="0086566C">
      <w:pPr>
        <w:widowControl w:val="0"/>
        <w:tabs>
          <w:tab w:val="left" w:pos="142"/>
          <w:tab w:val="left" w:pos="284"/>
        </w:tabs>
        <w:autoSpaceDE w:val="0"/>
        <w:autoSpaceDN w:val="0"/>
        <w:adjustRightInd w:val="0"/>
        <w:ind w:firstLine="700"/>
        <w:jc w:val="both"/>
        <w:rPr>
          <w:rFonts w:cs="Arial"/>
          <w:iCs/>
        </w:rPr>
      </w:pPr>
      <w:proofErr w:type="gramStart"/>
      <w:r w:rsidRPr="0086566C">
        <w:rPr>
          <w:rFonts w:cs="Arial"/>
          <w:iC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566C" w:rsidRPr="0086566C" w:rsidRDefault="0086566C" w:rsidP="0086566C">
      <w:pPr>
        <w:widowControl w:val="0"/>
        <w:autoSpaceDE w:val="0"/>
        <w:autoSpaceDN w:val="0"/>
        <w:adjustRightInd w:val="0"/>
        <w:ind w:firstLine="540"/>
        <w:jc w:val="both"/>
        <w:rPr>
          <w:rFonts w:cs="Arial"/>
          <w:color w:val="000000" w:themeColor="text1"/>
        </w:rPr>
      </w:pPr>
      <w:r w:rsidRPr="0086566C">
        <w:rPr>
          <w:rFonts w:cs="Arial"/>
          <w:iCs/>
          <w:color w:val="000000" w:themeColor="text1"/>
        </w:rPr>
        <w:t xml:space="preserve">10) </w:t>
      </w:r>
      <w:r w:rsidRPr="0086566C">
        <w:rPr>
          <w:rFonts w:cs="Arial"/>
          <w:color w:val="000000" w:themeColor="text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6566C">
          <w:rPr>
            <w:rFonts w:cs="Arial"/>
            <w:color w:val="000000" w:themeColor="text1"/>
          </w:rPr>
          <w:t>пунктом 4 части 1 статьи 7</w:t>
        </w:r>
      </w:hyperlink>
      <w:r w:rsidRPr="0086566C">
        <w:rPr>
          <w:rFonts w:cs="Arial"/>
          <w:color w:val="000000" w:themeColor="text1"/>
        </w:rPr>
        <w:t xml:space="preserve"> Федерального закона № 210-ФЗ. </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В письменной жалобе в обязательном порядке указывается:</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566C" w:rsidRPr="0086566C" w:rsidRDefault="0086566C" w:rsidP="0086566C">
      <w:pPr>
        <w:widowControl w:val="0"/>
        <w:tabs>
          <w:tab w:val="left" w:pos="142"/>
          <w:tab w:val="left" w:pos="284"/>
        </w:tabs>
        <w:autoSpaceDE w:val="0"/>
        <w:autoSpaceDN w:val="0"/>
        <w:adjustRightInd w:val="0"/>
        <w:ind w:firstLine="709"/>
        <w:jc w:val="both"/>
      </w:pPr>
      <w:proofErr w:type="gramStart"/>
      <w:r w:rsidRPr="0086566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66C" w:rsidRPr="0086566C" w:rsidRDefault="0086566C" w:rsidP="0086566C">
      <w:pPr>
        <w:widowControl w:val="0"/>
        <w:tabs>
          <w:tab w:val="left" w:pos="142"/>
          <w:tab w:val="left" w:pos="284"/>
        </w:tabs>
        <w:autoSpaceDE w:val="0"/>
        <w:autoSpaceDN w:val="0"/>
        <w:adjustRightInd w:val="0"/>
        <w:ind w:firstLine="709"/>
        <w:jc w:val="both"/>
      </w:pPr>
      <w:r w:rsidRPr="008656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86566C">
        <w:lastRenderedPageBreak/>
        <w:t>заявителя, либо их копии.</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6566C">
        <w:t>и</w:t>
      </w:r>
      <w:proofErr w:type="gramEnd"/>
      <w:r w:rsidRPr="0086566C">
        <w:t xml:space="preserve"> если указанные информация и документы не содержат сведения, составляющих государственную или иную охраняемую тайну.</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6.6. </w:t>
      </w:r>
      <w:proofErr w:type="gramStart"/>
      <w:r w:rsidRPr="0086566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566C">
        <w:t xml:space="preserve"> исправлений - в течение пяти рабочих дней со дня ее регистрации.</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6.7. </w:t>
      </w:r>
      <w:bookmarkStart w:id="9" w:name="Par1"/>
      <w:bookmarkEnd w:id="9"/>
      <w:r w:rsidRPr="0086566C">
        <w:t>По результатам рассмотрения жалобы орган, предоставляющий муниципальную услугу, принимает одно из следующих решений:</w:t>
      </w:r>
    </w:p>
    <w:p w:rsidR="0086566C" w:rsidRPr="0086566C" w:rsidRDefault="0086566C" w:rsidP="0086566C">
      <w:pPr>
        <w:widowControl w:val="0"/>
        <w:autoSpaceDE w:val="0"/>
        <w:autoSpaceDN w:val="0"/>
        <w:adjustRightInd w:val="0"/>
        <w:ind w:firstLine="709"/>
        <w:jc w:val="both"/>
      </w:pPr>
      <w:proofErr w:type="gramStart"/>
      <w:r w:rsidRPr="0086566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566C" w:rsidRPr="0086566C" w:rsidRDefault="0086566C" w:rsidP="0086566C">
      <w:pPr>
        <w:widowControl w:val="0"/>
        <w:autoSpaceDE w:val="0"/>
        <w:autoSpaceDN w:val="0"/>
        <w:adjustRightInd w:val="0"/>
        <w:ind w:firstLine="709"/>
        <w:jc w:val="both"/>
      </w:pPr>
      <w:r w:rsidRPr="0086566C">
        <w:t xml:space="preserve">2) отказывает в </w:t>
      </w:r>
      <w:proofErr w:type="gramStart"/>
      <w:r w:rsidRPr="0086566C">
        <w:t>удовлетворении</w:t>
      </w:r>
      <w:proofErr w:type="gramEnd"/>
      <w:r w:rsidRPr="0086566C">
        <w:t xml:space="preserve"> жалобы.</w:t>
      </w:r>
    </w:p>
    <w:p w:rsidR="0086566C" w:rsidRPr="0086566C" w:rsidRDefault="0086566C" w:rsidP="0086566C">
      <w:pPr>
        <w:widowControl w:val="0"/>
        <w:autoSpaceDE w:val="0"/>
        <w:autoSpaceDN w:val="0"/>
        <w:adjustRightInd w:val="0"/>
        <w:ind w:firstLine="720"/>
        <w:jc w:val="both"/>
        <w:rPr>
          <w:rFonts w:eastAsiaTheme="minorHAnsi" w:cstheme="minorBidi"/>
          <w:color w:val="000000" w:themeColor="text1"/>
          <w:lang w:eastAsia="en-US"/>
        </w:rPr>
      </w:pPr>
      <w:proofErr w:type="gramStart"/>
      <w:r w:rsidRPr="0086566C">
        <w:rPr>
          <w:rFonts w:cs="Arial"/>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6566C" w:rsidRPr="0086566C" w:rsidRDefault="0086566C" w:rsidP="0086566C">
      <w:pPr>
        <w:widowControl w:val="0"/>
        <w:autoSpaceDE w:val="0"/>
        <w:autoSpaceDN w:val="0"/>
        <w:adjustRightInd w:val="0"/>
        <w:ind w:firstLine="709"/>
        <w:jc w:val="both"/>
        <w:rPr>
          <w:color w:val="000000" w:themeColor="text1"/>
        </w:rPr>
      </w:pPr>
      <w:r w:rsidRPr="0086566C">
        <w:rPr>
          <w:rFonts w:cs="Arial"/>
          <w:color w:val="000000" w:themeColor="text1"/>
        </w:rPr>
        <w:t xml:space="preserve">В случае признания </w:t>
      </w:r>
      <w:proofErr w:type="gramStart"/>
      <w:r w:rsidRPr="0086566C">
        <w:rPr>
          <w:rFonts w:cs="Arial"/>
          <w:color w:val="000000" w:themeColor="text1"/>
        </w:rPr>
        <w:t>жалобы</w:t>
      </w:r>
      <w:proofErr w:type="gramEnd"/>
      <w:r w:rsidRPr="0086566C">
        <w:rPr>
          <w:rFonts w:cs="Arial"/>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66C" w:rsidRPr="0086566C" w:rsidRDefault="0086566C" w:rsidP="0086566C">
      <w:pPr>
        <w:widowControl w:val="0"/>
        <w:autoSpaceDE w:val="0"/>
        <w:autoSpaceDN w:val="0"/>
        <w:adjustRightInd w:val="0"/>
        <w:ind w:firstLine="709"/>
        <w:jc w:val="both"/>
      </w:pPr>
      <w:r w:rsidRPr="0086566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66C" w:rsidRPr="0086566C" w:rsidRDefault="0086566C" w:rsidP="0086566C">
      <w:pPr>
        <w:widowControl w:val="0"/>
        <w:autoSpaceDE w:val="0"/>
        <w:autoSpaceDN w:val="0"/>
        <w:adjustRightInd w:val="0"/>
        <w:ind w:firstLine="709"/>
        <w:jc w:val="both"/>
      </w:pPr>
      <w:r w:rsidRPr="0086566C">
        <w:t xml:space="preserve">В случае установления в ходе или по результатам </w:t>
      </w:r>
      <w:proofErr w:type="gramStart"/>
      <w:r w:rsidRPr="0086566C">
        <w:t>рассмотрения жалобы признаков состава административного правонарушения</w:t>
      </w:r>
      <w:proofErr w:type="gramEnd"/>
      <w:r w:rsidRPr="0086566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66C" w:rsidRPr="0086566C" w:rsidRDefault="0086566C" w:rsidP="0086566C">
      <w:pPr>
        <w:widowControl w:val="0"/>
        <w:autoSpaceDE w:val="0"/>
        <w:autoSpaceDN w:val="0"/>
        <w:adjustRightInd w:val="0"/>
      </w:pPr>
      <w:r w:rsidRPr="0086566C">
        <w:br w:type="page"/>
      </w:r>
    </w:p>
    <w:p w:rsidR="0086566C" w:rsidRPr="0086566C" w:rsidRDefault="0086566C" w:rsidP="0086566C">
      <w:pPr>
        <w:widowControl w:val="0"/>
        <w:autoSpaceDE w:val="0"/>
        <w:autoSpaceDN w:val="0"/>
        <w:adjustRightInd w:val="0"/>
        <w:ind w:firstLine="709"/>
        <w:jc w:val="both"/>
      </w:pPr>
    </w:p>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6566C" w:rsidRPr="0086566C" w:rsidTr="001B2EF2">
        <w:trPr>
          <w:trHeight w:val="700"/>
        </w:trPr>
        <w:tc>
          <w:tcPr>
            <w:tcW w:w="4644" w:type="dxa"/>
            <w:hideMark/>
          </w:tcPr>
          <w:p w:rsidR="0086566C" w:rsidRPr="0086566C" w:rsidRDefault="0086566C" w:rsidP="0086566C">
            <w:pPr>
              <w:widowControl w:val="0"/>
              <w:tabs>
                <w:tab w:val="left" w:pos="142"/>
                <w:tab w:val="left" w:pos="284"/>
              </w:tabs>
              <w:autoSpaceDE w:val="0"/>
              <w:autoSpaceDN w:val="0"/>
              <w:adjustRightInd w:val="0"/>
              <w:jc w:val="right"/>
            </w:pPr>
            <w:r w:rsidRPr="0086566C">
              <w:t>Приложение № 1</w:t>
            </w:r>
          </w:p>
          <w:p w:rsidR="0086566C" w:rsidRPr="0086566C" w:rsidRDefault="0086566C" w:rsidP="0086566C">
            <w:pPr>
              <w:widowControl w:val="0"/>
              <w:tabs>
                <w:tab w:val="left" w:pos="142"/>
                <w:tab w:val="left" w:pos="284"/>
              </w:tabs>
              <w:autoSpaceDE w:val="0"/>
              <w:autoSpaceDN w:val="0"/>
              <w:adjustRightInd w:val="0"/>
              <w:jc w:val="right"/>
            </w:pPr>
            <w:r w:rsidRPr="0086566C">
              <w:t>к Административному регламенту</w:t>
            </w:r>
            <w:r w:rsidRPr="0086566C">
              <w:rPr>
                <w:bCs/>
              </w:rPr>
              <w:t xml:space="preserve"> по предоставлению </w:t>
            </w:r>
            <w:r w:rsidRPr="0086566C">
              <w:t>м</w:t>
            </w:r>
            <w:r w:rsidRPr="0086566C">
              <w:rPr>
                <w:bCs/>
              </w:rPr>
              <w:t xml:space="preserve">униципальной услуги  </w:t>
            </w:r>
            <w:r w:rsidRPr="0086566C">
              <w:t>«Выдача документов (выписки из домовой книги, выписки из похозяйственной книги, и иных документов)»</w:t>
            </w:r>
          </w:p>
        </w:tc>
      </w:tr>
    </w:tbl>
    <w:p w:rsidR="0086566C" w:rsidRPr="0086566C" w:rsidRDefault="0086566C" w:rsidP="0086566C">
      <w:pPr>
        <w:widowControl w:val="0"/>
        <w:tabs>
          <w:tab w:val="left" w:pos="142"/>
          <w:tab w:val="left" w:pos="284"/>
        </w:tabs>
        <w:autoSpaceDE w:val="0"/>
        <w:autoSpaceDN w:val="0"/>
        <w:adjustRightInd w:val="0"/>
        <w:jc w:val="right"/>
      </w:pPr>
      <w:r w:rsidRPr="0086566C">
        <w:t xml:space="preserve"> </w:t>
      </w:r>
    </w:p>
    <w:p w:rsidR="0086566C" w:rsidRPr="0086566C" w:rsidRDefault="0086566C" w:rsidP="0086566C">
      <w:pPr>
        <w:widowControl w:val="0"/>
        <w:tabs>
          <w:tab w:val="left" w:pos="142"/>
          <w:tab w:val="left" w:pos="284"/>
        </w:tabs>
        <w:autoSpaceDE w:val="0"/>
        <w:autoSpaceDN w:val="0"/>
        <w:adjustRightInd w:val="0"/>
        <w:jc w:val="center"/>
        <w:rPr>
          <w:bCs/>
        </w:rPr>
      </w:pPr>
    </w:p>
    <w:p w:rsidR="0086566C" w:rsidRPr="0086566C" w:rsidRDefault="0086566C" w:rsidP="0086566C">
      <w:pPr>
        <w:widowControl w:val="0"/>
        <w:tabs>
          <w:tab w:val="left" w:pos="142"/>
          <w:tab w:val="left" w:pos="284"/>
        </w:tabs>
        <w:autoSpaceDE w:val="0"/>
        <w:autoSpaceDN w:val="0"/>
        <w:adjustRightInd w:val="0"/>
        <w:jc w:val="center"/>
        <w:rPr>
          <w:rFonts w:eastAsia="Calibri"/>
          <w:bCs/>
        </w:rPr>
      </w:pPr>
      <w:r w:rsidRPr="0086566C">
        <w:rPr>
          <w:rFonts w:eastAsia="Calibri"/>
          <w:bCs/>
        </w:rPr>
        <w:t xml:space="preserve">Информация о месте нахождения и графике работы Местной администрации </w:t>
      </w:r>
    </w:p>
    <w:p w:rsidR="0086566C" w:rsidRPr="0086566C" w:rsidRDefault="0086566C" w:rsidP="0086566C">
      <w:pPr>
        <w:widowControl w:val="0"/>
        <w:tabs>
          <w:tab w:val="left" w:pos="142"/>
          <w:tab w:val="left" w:pos="284"/>
        </w:tabs>
        <w:autoSpaceDE w:val="0"/>
        <w:autoSpaceDN w:val="0"/>
        <w:adjustRightInd w:val="0"/>
        <w:jc w:val="center"/>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 xml:space="preserve">Место нахождения: </w:t>
      </w:r>
      <w:r w:rsidRPr="0086566C">
        <w:rPr>
          <w:rFonts w:eastAsia="Calibri"/>
        </w:rPr>
        <w:t xml:space="preserve">453228, Республика Башкортостан, Ишимбайский район, с. Верхотор, </w:t>
      </w:r>
      <w:proofErr w:type="spellStart"/>
      <w:r w:rsidRPr="0086566C">
        <w:rPr>
          <w:rFonts w:eastAsia="Calibri"/>
        </w:rPr>
        <w:t>ул</w:t>
      </w:r>
      <w:proofErr w:type="gramStart"/>
      <w:r w:rsidRPr="0086566C">
        <w:rPr>
          <w:rFonts w:eastAsia="Calibri"/>
        </w:rPr>
        <w:t>.Л</w:t>
      </w:r>
      <w:proofErr w:type="gramEnd"/>
      <w:r w:rsidRPr="0086566C">
        <w:rPr>
          <w:rFonts w:eastAsia="Calibri"/>
        </w:rPr>
        <w:t>енина</w:t>
      </w:r>
      <w:proofErr w:type="spellEnd"/>
      <w:r w:rsidRPr="0086566C">
        <w:rPr>
          <w:rFonts w:eastAsia="Calibri"/>
        </w:rPr>
        <w:t xml:space="preserve"> 43</w:t>
      </w:r>
      <w:r w:rsidRPr="0086566C">
        <w:t>;</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Справочные телефоны Местной администрации: 8 (34794)74523;</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Факс: 8 (34794)74523;</w:t>
      </w:r>
    </w:p>
    <w:p w:rsidR="0086566C" w:rsidRPr="0086566C" w:rsidRDefault="0086566C" w:rsidP="0086566C">
      <w:pPr>
        <w:widowControl w:val="0"/>
        <w:tabs>
          <w:tab w:val="left" w:pos="142"/>
          <w:tab w:val="left" w:pos="284"/>
        </w:tabs>
        <w:autoSpaceDE w:val="0"/>
        <w:autoSpaceDN w:val="0"/>
        <w:adjustRightInd w:val="0"/>
        <w:ind w:firstLine="709"/>
        <w:jc w:val="both"/>
      </w:pPr>
      <w:r w:rsidRPr="0086566C">
        <w:t>Адрес электронной почты Местной администрации:</w:t>
      </w:r>
      <w:r w:rsidRPr="0086566C">
        <w:rPr>
          <w:rFonts w:cs="Arial"/>
        </w:rPr>
        <w:t xml:space="preserve"> </w:t>
      </w:r>
      <w:r w:rsidRPr="0086566C">
        <w:rPr>
          <w:rFonts w:eastAsia="Calibri"/>
          <w:lang w:val="en-US"/>
        </w:rPr>
        <w:t>mail</w:t>
      </w:r>
      <w:r w:rsidRPr="0086566C">
        <w:rPr>
          <w:rFonts w:eastAsia="Calibri"/>
        </w:rPr>
        <w:t>@</w:t>
      </w:r>
      <w:proofErr w:type="spellStart"/>
      <w:r w:rsidRPr="0086566C">
        <w:rPr>
          <w:rFonts w:eastAsia="Calibri"/>
        </w:rPr>
        <w:t>Верхотор</w:t>
      </w:r>
      <w:proofErr w:type="gramStart"/>
      <w:r w:rsidRPr="0086566C">
        <w:rPr>
          <w:rFonts w:eastAsia="Calibri"/>
        </w:rPr>
        <w:t>.р</w:t>
      </w:r>
      <w:proofErr w:type="gramEnd"/>
      <w:r w:rsidRPr="0086566C">
        <w:rPr>
          <w:rFonts w:eastAsia="Calibri"/>
        </w:rPr>
        <w:t>ф</w:t>
      </w:r>
      <w:proofErr w:type="spellEnd"/>
      <w:r w:rsidRPr="0086566C">
        <w:t>;</w:t>
      </w: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График работы Местной администрации:</w:t>
      </w:r>
    </w:p>
    <w:p w:rsidR="0086566C" w:rsidRPr="0086566C" w:rsidRDefault="0086566C" w:rsidP="0086566C">
      <w:pPr>
        <w:widowControl w:val="0"/>
        <w:tabs>
          <w:tab w:val="left" w:pos="142"/>
          <w:tab w:val="left" w:pos="284"/>
        </w:tabs>
        <w:autoSpaceDE w:val="0"/>
        <w:autoSpaceDN w:val="0"/>
        <w:adjustRightInd w:val="0"/>
        <w:ind w:firstLine="709"/>
        <w:jc w:val="both"/>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86566C" w:rsidRPr="0086566C" w:rsidTr="001B2EF2">
        <w:tc>
          <w:tcPr>
            <w:tcW w:w="9356" w:type="dxa"/>
            <w:gridSpan w:val="2"/>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Дни недели, время работы Местной администрации</w:t>
            </w:r>
          </w:p>
        </w:tc>
      </w:tr>
      <w:tr w:rsidR="0086566C" w:rsidRPr="0086566C" w:rsidTr="001B2EF2">
        <w:tc>
          <w:tcPr>
            <w:tcW w:w="4678" w:type="dxa"/>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Время</w:t>
            </w:r>
          </w:p>
        </w:tc>
      </w:tr>
      <w:tr w:rsidR="0086566C" w:rsidRPr="0086566C" w:rsidTr="001B2EF2">
        <w:tc>
          <w:tcPr>
            <w:tcW w:w="4678" w:type="dxa"/>
            <w:tcBorders>
              <w:top w:val="single" w:sz="4" w:space="0" w:color="auto"/>
              <w:left w:val="single" w:sz="4" w:space="0" w:color="auto"/>
              <w:bottom w:val="nil"/>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Понедельник, вторник, среда, четверг,</w:t>
            </w:r>
            <w:r w:rsidRPr="0086566C">
              <w:rPr>
                <w:rFonts w:ascii="Arial" w:hAnsi="Arial" w:cs="Arial"/>
              </w:rPr>
              <w:t xml:space="preserve"> </w:t>
            </w:r>
            <w:r w:rsidRPr="0086566C">
              <w:t>пятница</w:t>
            </w:r>
          </w:p>
        </w:tc>
        <w:tc>
          <w:tcPr>
            <w:tcW w:w="4678" w:type="dxa"/>
            <w:tcBorders>
              <w:top w:val="single" w:sz="4" w:space="0" w:color="auto"/>
              <w:left w:val="single" w:sz="4" w:space="0" w:color="auto"/>
              <w:bottom w:val="nil"/>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ind w:right="-75"/>
              <w:jc w:val="both"/>
            </w:pPr>
            <w:r w:rsidRPr="0086566C">
              <w:t>с 09.00 до 18.00, перерыв с 13.00 до 14.00</w:t>
            </w:r>
          </w:p>
        </w:tc>
      </w:tr>
      <w:tr w:rsidR="0086566C" w:rsidRPr="0086566C" w:rsidTr="001B2EF2">
        <w:tc>
          <w:tcPr>
            <w:tcW w:w="4678" w:type="dxa"/>
            <w:tcBorders>
              <w:top w:val="nil"/>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r w:rsidRPr="0086566C">
              <w:t>Суббота, воскресенье</w:t>
            </w:r>
          </w:p>
        </w:tc>
        <w:tc>
          <w:tcPr>
            <w:tcW w:w="4678" w:type="dxa"/>
            <w:tcBorders>
              <w:top w:val="nil"/>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r w:rsidRPr="0086566C">
              <w:t>Выходные</w:t>
            </w:r>
          </w:p>
        </w:tc>
      </w:tr>
    </w:tbl>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Приемные дни:</w:t>
      </w:r>
    </w:p>
    <w:p w:rsidR="0086566C" w:rsidRPr="0086566C" w:rsidRDefault="0086566C" w:rsidP="0086566C">
      <w:pPr>
        <w:widowControl w:val="0"/>
        <w:tabs>
          <w:tab w:val="left" w:pos="142"/>
          <w:tab w:val="left" w:pos="284"/>
        </w:tabs>
        <w:autoSpaceDE w:val="0"/>
        <w:autoSpaceDN w:val="0"/>
        <w:adjustRightInd w:val="0"/>
        <w:ind w:firstLine="709"/>
        <w:jc w:val="both"/>
      </w:pPr>
    </w:p>
    <w:tbl>
      <w:tblPr>
        <w:tblW w:w="9360" w:type="dxa"/>
        <w:tblInd w:w="75" w:type="dxa"/>
        <w:tblLayout w:type="fixed"/>
        <w:tblCellMar>
          <w:left w:w="75" w:type="dxa"/>
          <w:right w:w="75" w:type="dxa"/>
        </w:tblCellMar>
        <w:tblLook w:val="04A0" w:firstRow="1" w:lastRow="0" w:firstColumn="1" w:lastColumn="0" w:noHBand="0" w:noVBand="1"/>
      </w:tblPr>
      <w:tblGrid>
        <w:gridCol w:w="4680"/>
        <w:gridCol w:w="4680"/>
      </w:tblGrid>
      <w:tr w:rsidR="0086566C" w:rsidRPr="0086566C" w:rsidTr="001B2EF2">
        <w:tc>
          <w:tcPr>
            <w:tcW w:w="9356" w:type="dxa"/>
            <w:gridSpan w:val="2"/>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Дни недели, время работы Сектора</w:t>
            </w:r>
          </w:p>
        </w:tc>
      </w:tr>
      <w:tr w:rsidR="0086566C" w:rsidRPr="0086566C" w:rsidTr="001B2EF2">
        <w:tc>
          <w:tcPr>
            <w:tcW w:w="4678" w:type="dxa"/>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Время</w:t>
            </w:r>
          </w:p>
        </w:tc>
      </w:tr>
      <w:tr w:rsidR="0086566C" w:rsidRPr="0086566C" w:rsidTr="001B2EF2">
        <w:tc>
          <w:tcPr>
            <w:tcW w:w="4678" w:type="dxa"/>
            <w:tcBorders>
              <w:top w:val="single" w:sz="4" w:space="0" w:color="auto"/>
              <w:left w:val="single" w:sz="4" w:space="0" w:color="auto"/>
              <w:bottom w:val="nil"/>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jc w:val="both"/>
            </w:pPr>
            <w:r w:rsidRPr="0086566C">
              <w:t>Вторник, среда, пятница</w:t>
            </w:r>
          </w:p>
        </w:tc>
        <w:tc>
          <w:tcPr>
            <w:tcW w:w="4678" w:type="dxa"/>
            <w:tcBorders>
              <w:top w:val="single" w:sz="4" w:space="0" w:color="auto"/>
              <w:left w:val="single" w:sz="4" w:space="0" w:color="auto"/>
              <w:bottom w:val="nil"/>
              <w:right w:val="single" w:sz="4" w:space="0" w:color="auto"/>
            </w:tcBorders>
            <w:hideMark/>
          </w:tcPr>
          <w:p w:rsidR="0086566C" w:rsidRPr="0086566C" w:rsidRDefault="0086566C" w:rsidP="0086566C">
            <w:pPr>
              <w:widowControl w:val="0"/>
              <w:tabs>
                <w:tab w:val="left" w:pos="142"/>
                <w:tab w:val="left" w:pos="284"/>
              </w:tabs>
              <w:autoSpaceDE w:val="0"/>
              <w:autoSpaceDN w:val="0"/>
              <w:adjustRightInd w:val="0"/>
              <w:ind w:right="-75"/>
              <w:jc w:val="both"/>
            </w:pPr>
            <w:r w:rsidRPr="0086566C">
              <w:t>с 09.00 до 17.40, перерыв с 13.00 до 14.30</w:t>
            </w:r>
          </w:p>
        </w:tc>
      </w:tr>
      <w:tr w:rsidR="0086566C" w:rsidRPr="0086566C" w:rsidTr="001B2EF2">
        <w:tc>
          <w:tcPr>
            <w:tcW w:w="4678" w:type="dxa"/>
            <w:tcBorders>
              <w:top w:val="nil"/>
              <w:left w:val="single" w:sz="4" w:space="0" w:color="auto"/>
              <w:bottom w:val="single" w:sz="4" w:space="0" w:color="auto"/>
              <w:right w:val="single" w:sz="4" w:space="0" w:color="auto"/>
            </w:tcBorders>
            <w:hideMark/>
          </w:tcPr>
          <w:p w:rsidR="0086566C" w:rsidRPr="0086566C" w:rsidRDefault="0086566C" w:rsidP="0086566C">
            <w:pPr>
              <w:widowControl w:val="0"/>
              <w:autoSpaceDE w:val="0"/>
              <w:autoSpaceDN w:val="0"/>
              <w:adjustRightInd w:val="0"/>
              <w:spacing w:line="276" w:lineRule="auto"/>
              <w:rPr>
                <w:rFonts w:ascii="Arial" w:hAnsi="Arial"/>
                <w:lang w:eastAsia="en-US"/>
              </w:rPr>
            </w:pPr>
          </w:p>
        </w:tc>
        <w:tc>
          <w:tcPr>
            <w:tcW w:w="4678" w:type="dxa"/>
            <w:tcBorders>
              <w:top w:val="nil"/>
              <w:left w:val="single" w:sz="4" w:space="0" w:color="auto"/>
              <w:bottom w:val="single" w:sz="4" w:space="0" w:color="auto"/>
              <w:right w:val="single" w:sz="4" w:space="0" w:color="auto"/>
            </w:tcBorders>
            <w:hideMark/>
          </w:tcPr>
          <w:p w:rsidR="0086566C" w:rsidRPr="0086566C" w:rsidRDefault="0086566C" w:rsidP="0086566C">
            <w:pPr>
              <w:widowControl w:val="0"/>
              <w:autoSpaceDE w:val="0"/>
              <w:autoSpaceDN w:val="0"/>
              <w:adjustRightInd w:val="0"/>
              <w:spacing w:line="276" w:lineRule="auto"/>
              <w:rPr>
                <w:rFonts w:ascii="Arial" w:hAnsi="Arial"/>
                <w:lang w:eastAsia="en-US"/>
              </w:rPr>
            </w:pPr>
          </w:p>
        </w:tc>
      </w:tr>
    </w:tbl>
    <w:p w:rsidR="0086566C" w:rsidRPr="0086566C" w:rsidRDefault="0086566C" w:rsidP="0086566C">
      <w:pPr>
        <w:widowControl w:val="0"/>
        <w:tabs>
          <w:tab w:val="left" w:pos="142"/>
          <w:tab w:val="left" w:pos="284"/>
        </w:tabs>
        <w:autoSpaceDE w:val="0"/>
        <w:autoSpaceDN w:val="0"/>
        <w:adjustRightInd w:val="0"/>
        <w:ind w:firstLine="709"/>
        <w:jc w:val="both"/>
      </w:pPr>
    </w:p>
    <w:p w:rsidR="0086566C" w:rsidRPr="0086566C" w:rsidRDefault="0086566C" w:rsidP="0086566C">
      <w:pPr>
        <w:widowControl w:val="0"/>
        <w:tabs>
          <w:tab w:val="left" w:pos="142"/>
          <w:tab w:val="left" w:pos="284"/>
        </w:tabs>
        <w:autoSpaceDE w:val="0"/>
        <w:autoSpaceDN w:val="0"/>
        <w:adjustRightInd w:val="0"/>
        <w:ind w:firstLine="709"/>
        <w:jc w:val="both"/>
      </w:pPr>
      <w:r w:rsidRPr="0086566C">
        <w:t>Продолжительность рабочего дня, непосредственно предшествующего нерабочему праздничному дню, уменьшается на один час.</w:t>
      </w:r>
    </w:p>
    <w:p w:rsidR="0086566C" w:rsidRPr="0086566C" w:rsidRDefault="0086566C" w:rsidP="0086566C">
      <w:pPr>
        <w:widowControl w:val="0"/>
        <w:tabs>
          <w:tab w:val="left" w:pos="142"/>
          <w:tab w:val="left" w:pos="284"/>
        </w:tabs>
        <w:autoSpaceDE w:val="0"/>
        <w:autoSpaceDN w:val="0"/>
        <w:adjustRightInd w:val="0"/>
        <w:ind w:firstLine="709"/>
        <w:jc w:val="both"/>
        <w:rPr>
          <w:highlight w:val="yellow"/>
        </w:rPr>
      </w:pPr>
    </w:p>
    <w:p w:rsidR="0086566C" w:rsidRPr="0086566C" w:rsidRDefault="0086566C" w:rsidP="0086566C">
      <w:pPr>
        <w:widowControl w:val="0"/>
        <w:autoSpaceDE w:val="0"/>
        <w:autoSpaceDN w:val="0"/>
        <w:adjustRightInd w:val="0"/>
        <w:ind w:firstLine="4860"/>
        <w:jc w:val="right"/>
        <w:rPr>
          <w:rFonts w:eastAsia="Calibri"/>
        </w:rPr>
      </w:pPr>
    </w:p>
    <w:p w:rsidR="0086566C" w:rsidRPr="0086566C" w:rsidRDefault="0086566C" w:rsidP="0086566C">
      <w:pPr>
        <w:widowControl w:val="0"/>
        <w:autoSpaceDE w:val="0"/>
        <w:autoSpaceDN w:val="0"/>
        <w:adjustRightInd w:val="0"/>
        <w:rPr>
          <w:rFonts w:eastAsia="Calibri"/>
        </w:rPr>
      </w:pPr>
      <w:r w:rsidRPr="0086566C">
        <w:rPr>
          <w:rFonts w:eastAsia="Calibri"/>
        </w:rPr>
        <w:br w:type="page"/>
      </w:r>
    </w:p>
    <w:p w:rsidR="0086566C" w:rsidRPr="0086566C" w:rsidRDefault="0086566C" w:rsidP="0086566C">
      <w:pPr>
        <w:widowControl w:val="0"/>
        <w:autoSpaceDE w:val="0"/>
        <w:autoSpaceDN w:val="0"/>
        <w:adjustRightInd w:val="0"/>
        <w:ind w:firstLine="4860"/>
        <w:jc w:val="right"/>
        <w:rPr>
          <w:rFonts w:eastAsia="Calibri"/>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86566C" w:rsidRPr="0086566C" w:rsidTr="001B2EF2">
        <w:trPr>
          <w:trHeight w:val="700"/>
        </w:trPr>
        <w:tc>
          <w:tcPr>
            <w:tcW w:w="4502" w:type="dxa"/>
            <w:hideMark/>
          </w:tcPr>
          <w:p w:rsidR="0086566C" w:rsidRPr="0086566C" w:rsidRDefault="0086566C" w:rsidP="0086566C">
            <w:pPr>
              <w:widowControl w:val="0"/>
              <w:tabs>
                <w:tab w:val="left" w:pos="142"/>
                <w:tab w:val="left" w:pos="284"/>
              </w:tabs>
              <w:autoSpaceDE w:val="0"/>
              <w:autoSpaceDN w:val="0"/>
              <w:adjustRightInd w:val="0"/>
              <w:jc w:val="right"/>
            </w:pPr>
            <w:r w:rsidRPr="0086566C">
              <w:t>Приложение № 2</w:t>
            </w:r>
          </w:p>
          <w:p w:rsidR="0086566C" w:rsidRPr="0086566C" w:rsidRDefault="0086566C" w:rsidP="0086566C">
            <w:pPr>
              <w:widowControl w:val="0"/>
              <w:autoSpaceDE w:val="0"/>
              <w:autoSpaceDN w:val="0"/>
              <w:adjustRightInd w:val="0"/>
              <w:jc w:val="right"/>
            </w:pPr>
            <w:r w:rsidRPr="0086566C">
              <w:t>к Административному регламенту</w:t>
            </w:r>
            <w:r w:rsidRPr="0086566C">
              <w:rPr>
                <w:bCs/>
              </w:rPr>
              <w:t xml:space="preserve"> по предоставлению </w:t>
            </w:r>
            <w:r w:rsidRPr="0086566C">
              <w:t>м</w:t>
            </w:r>
            <w:r w:rsidRPr="0086566C">
              <w:rPr>
                <w:bCs/>
              </w:rPr>
              <w:t xml:space="preserve">униципальной услуги  </w:t>
            </w:r>
            <w:r w:rsidRPr="0086566C">
              <w:t>«Выдача документов (выписки из домовой книги, выписки из похозяйственной книги и иных документов)»</w:t>
            </w:r>
          </w:p>
        </w:tc>
      </w:tr>
    </w:tbl>
    <w:p w:rsidR="0086566C" w:rsidRPr="0086566C" w:rsidRDefault="0086566C" w:rsidP="0086566C">
      <w:pPr>
        <w:widowControl w:val="0"/>
        <w:tabs>
          <w:tab w:val="left" w:pos="1134"/>
        </w:tabs>
        <w:autoSpaceDE w:val="0"/>
        <w:autoSpaceDN w:val="0"/>
        <w:adjustRightInd w:val="0"/>
        <w:ind w:firstLine="709"/>
        <w:jc w:val="center"/>
        <w:rPr>
          <w:rFonts w:eastAsia="Calibri"/>
          <w:color w:val="000000"/>
          <w:lang w:eastAsia="en-US"/>
        </w:rPr>
      </w:pPr>
    </w:p>
    <w:p w:rsidR="0086566C" w:rsidRPr="0086566C" w:rsidRDefault="0086566C" w:rsidP="0086566C">
      <w:pPr>
        <w:widowControl w:val="0"/>
        <w:tabs>
          <w:tab w:val="left" w:pos="1134"/>
        </w:tabs>
        <w:autoSpaceDE w:val="0"/>
        <w:autoSpaceDN w:val="0"/>
        <w:adjustRightInd w:val="0"/>
        <w:ind w:firstLine="709"/>
        <w:jc w:val="center"/>
        <w:rPr>
          <w:rFonts w:eastAsia="Calibri"/>
          <w:color w:val="000000"/>
        </w:rPr>
      </w:pPr>
      <w:r w:rsidRPr="0086566C">
        <w:rPr>
          <w:rFonts w:eastAsia="Calibri"/>
          <w:color w:val="000000"/>
        </w:rPr>
        <w:t xml:space="preserve">Информация о местах нахождения, </w:t>
      </w:r>
    </w:p>
    <w:p w:rsidR="0086566C" w:rsidRPr="0086566C" w:rsidRDefault="0086566C" w:rsidP="0086566C">
      <w:pPr>
        <w:widowControl w:val="0"/>
        <w:tabs>
          <w:tab w:val="left" w:pos="1134"/>
        </w:tabs>
        <w:autoSpaceDE w:val="0"/>
        <w:autoSpaceDN w:val="0"/>
        <w:adjustRightInd w:val="0"/>
        <w:ind w:firstLine="709"/>
        <w:jc w:val="center"/>
        <w:rPr>
          <w:rFonts w:eastAsia="Calibri"/>
          <w:color w:val="000000"/>
        </w:rPr>
      </w:pPr>
      <w:r w:rsidRPr="0086566C">
        <w:rPr>
          <w:rFonts w:eastAsia="Calibri"/>
          <w:color w:val="000000"/>
        </w:rPr>
        <w:t>справочных телефонах и адресах электронной почты МФЦ</w:t>
      </w:r>
    </w:p>
    <w:p w:rsidR="0086566C" w:rsidRPr="0086566C" w:rsidRDefault="0086566C" w:rsidP="0086566C">
      <w:pPr>
        <w:widowControl w:val="0"/>
        <w:autoSpaceDE w:val="0"/>
        <w:autoSpaceDN w:val="0"/>
        <w:adjustRightInd w:val="0"/>
        <w:ind w:left="142"/>
        <w:jc w:val="both"/>
        <w:rPr>
          <w:rFonts w:eastAsia="Calibri"/>
          <w:shd w:val="clear" w:color="auto" w:fill="FFFFFF"/>
        </w:rPr>
      </w:pP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ab/>
      </w: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г. Ишимбай, ул. Гагарина, 1, Филиал РГАУ МФЦ</w:t>
      </w:r>
    </w:p>
    <w:p w:rsidR="0086566C" w:rsidRPr="0086566C" w:rsidRDefault="0086566C" w:rsidP="0086566C">
      <w:pPr>
        <w:widowControl w:val="0"/>
        <w:autoSpaceDE w:val="0"/>
        <w:autoSpaceDN w:val="0"/>
        <w:adjustRightInd w:val="0"/>
        <w:ind w:left="142"/>
        <w:jc w:val="both"/>
        <w:rPr>
          <w:rFonts w:eastAsia="Calibri"/>
          <w:shd w:val="clear" w:color="auto" w:fill="FFFFFF"/>
        </w:rPr>
      </w:pP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Адрес: 453203, г. Ишимбай, ул. Гагарина, 1</w:t>
      </w: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Руководитель офиса: Заведующий Титова Элла Александровна</w:t>
      </w: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График работы: пн</w:t>
      </w:r>
      <w:proofErr w:type="gramStart"/>
      <w:r w:rsidRPr="0086566C">
        <w:rPr>
          <w:rFonts w:eastAsia="Calibri"/>
          <w:shd w:val="clear" w:color="auto" w:fill="FFFFFF"/>
        </w:rPr>
        <w:t>,в</w:t>
      </w:r>
      <w:proofErr w:type="gramEnd"/>
      <w:r w:rsidRPr="0086566C">
        <w:rPr>
          <w:rFonts w:eastAsia="Calibri"/>
          <w:shd w:val="clear" w:color="auto" w:fill="FFFFFF"/>
        </w:rPr>
        <w:t xml:space="preserve">т,чт,пт,сб:08:00 — 20:00; ср:09:00-20:00; </w:t>
      </w:r>
      <w:proofErr w:type="spellStart"/>
      <w:r w:rsidRPr="0086566C">
        <w:rPr>
          <w:rFonts w:eastAsia="Calibri"/>
          <w:shd w:val="clear" w:color="auto" w:fill="FFFFFF"/>
        </w:rPr>
        <w:t>вс</w:t>
      </w:r>
      <w:proofErr w:type="spellEnd"/>
      <w:r w:rsidRPr="0086566C">
        <w:rPr>
          <w:rFonts w:eastAsia="Calibri"/>
          <w:shd w:val="clear" w:color="auto" w:fill="FFFFFF"/>
        </w:rPr>
        <w:t>: выходной</w:t>
      </w: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Количество окон: 19</w:t>
      </w:r>
    </w:p>
    <w:p w:rsidR="0086566C" w:rsidRPr="0086566C" w:rsidRDefault="0086566C" w:rsidP="0086566C">
      <w:pPr>
        <w:widowControl w:val="0"/>
        <w:autoSpaceDE w:val="0"/>
        <w:autoSpaceDN w:val="0"/>
        <w:adjustRightInd w:val="0"/>
        <w:ind w:left="142"/>
        <w:jc w:val="both"/>
        <w:rPr>
          <w:rFonts w:eastAsia="Calibri"/>
          <w:shd w:val="clear" w:color="auto" w:fill="FFFFFF"/>
        </w:rPr>
      </w:pPr>
      <w:r w:rsidRPr="0086566C">
        <w:rPr>
          <w:rFonts w:eastAsia="Calibri"/>
          <w:shd w:val="clear" w:color="auto" w:fill="FFFFFF"/>
        </w:rPr>
        <w:t>Телефон: +7(34794)42666</w:t>
      </w: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tabs>
          <w:tab w:val="left" w:pos="142"/>
          <w:tab w:val="left" w:pos="284"/>
        </w:tabs>
        <w:autoSpaceDE w:val="0"/>
        <w:autoSpaceDN w:val="0"/>
        <w:adjustRightInd w:val="0"/>
        <w:jc w:val="both"/>
      </w:pPr>
    </w:p>
    <w:p w:rsidR="0086566C" w:rsidRPr="0086566C" w:rsidRDefault="0086566C" w:rsidP="0086566C">
      <w:pPr>
        <w:widowControl w:val="0"/>
        <w:autoSpaceDE w:val="0"/>
        <w:autoSpaceDN w:val="0"/>
        <w:adjustRightInd w:val="0"/>
        <w:rPr>
          <w:rFonts w:asciiTheme="minorHAnsi" w:eastAsiaTheme="minorHAnsi" w:hAnsiTheme="minorHAnsi" w:cstheme="minorBidi"/>
        </w:rPr>
      </w:pPr>
    </w:p>
    <w:p w:rsidR="0086566C" w:rsidRPr="0086566C" w:rsidRDefault="0086566C" w:rsidP="0086566C">
      <w:pPr>
        <w:widowControl w:val="0"/>
        <w:tabs>
          <w:tab w:val="left" w:pos="142"/>
          <w:tab w:val="left" w:pos="284"/>
        </w:tabs>
        <w:autoSpaceDE w:val="0"/>
        <w:autoSpaceDN w:val="0"/>
        <w:adjustRightInd w:val="0"/>
        <w:jc w:val="right"/>
      </w:pPr>
    </w:p>
    <w:p w:rsidR="0086566C" w:rsidRPr="0086566C" w:rsidRDefault="0086566C" w:rsidP="0086566C">
      <w:pPr>
        <w:widowControl w:val="0"/>
        <w:tabs>
          <w:tab w:val="left" w:pos="142"/>
          <w:tab w:val="left" w:pos="284"/>
        </w:tabs>
        <w:autoSpaceDE w:val="0"/>
        <w:autoSpaceDN w:val="0"/>
        <w:adjustRightInd w:val="0"/>
        <w:jc w:val="right"/>
      </w:pPr>
    </w:p>
    <w:p w:rsidR="0086566C" w:rsidRPr="0086566C" w:rsidRDefault="0086566C" w:rsidP="0086566C">
      <w:pPr>
        <w:widowControl w:val="0"/>
        <w:autoSpaceDE w:val="0"/>
        <w:autoSpaceDN w:val="0"/>
        <w:adjustRightInd w:val="0"/>
        <w:sectPr w:rsidR="0086566C" w:rsidRPr="0086566C" w:rsidSect="003A3E16">
          <w:pgSz w:w="11906" w:h="16838"/>
          <w:pgMar w:top="851" w:right="566" w:bottom="851" w:left="1701" w:header="709" w:footer="709" w:gutter="0"/>
          <w:cols w:space="720"/>
        </w:sect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86566C" w:rsidRPr="0086566C" w:rsidTr="001B2EF2">
        <w:tc>
          <w:tcPr>
            <w:tcW w:w="4502" w:type="dxa"/>
            <w:hideMark/>
          </w:tcPr>
          <w:p w:rsidR="0086566C" w:rsidRPr="0086566C" w:rsidRDefault="0086566C" w:rsidP="0086566C">
            <w:pPr>
              <w:widowControl w:val="0"/>
              <w:autoSpaceDE w:val="0"/>
              <w:autoSpaceDN w:val="0"/>
              <w:adjustRightInd w:val="0"/>
              <w:ind w:right="113"/>
              <w:jc w:val="right"/>
            </w:pPr>
            <w:r w:rsidRPr="0086566C">
              <w:lastRenderedPageBreak/>
              <w:t>Приложение № 3</w:t>
            </w:r>
          </w:p>
          <w:p w:rsidR="0086566C" w:rsidRPr="0086566C" w:rsidRDefault="0086566C" w:rsidP="0086566C">
            <w:pPr>
              <w:widowControl w:val="0"/>
              <w:autoSpaceDE w:val="0"/>
              <w:autoSpaceDN w:val="0"/>
              <w:adjustRightInd w:val="0"/>
              <w:ind w:right="113"/>
              <w:jc w:val="right"/>
              <w:rPr>
                <w:bCs/>
              </w:rPr>
            </w:pPr>
            <w:r w:rsidRPr="0086566C">
              <w:t>к Административному регламенту</w:t>
            </w:r>
            <w:r w:rsidRPr="0086566C">
              <w:rPr>
                <w:bCs/>
              </w:rPr>
              <w:t xml:space="preserve"> по предоставлению </w:t>
            </w:r>
            <w:r w:rsidRPr="0086566C">
              <w:t>м</w:t>
            </w:r>
            <w:r w:rsidRPr="0086566C">
              <w:rPr>
                <w:bCs/>
              </w:rPr>
              <w:t xml:space="preserve">униципальной услуги </w:t>
            </w:r>
          </w:p>
          <w:p w:rsidR="0086566C" w:rsidRPr="0086566C" w:rsidRDefault="0086566C" w:rsidP="0086566C">
            <w:pPr>
              <w:widowControl w:val="0"/>
              <w:autoSpaceDE w:val="0"/>
              <w:autoSpaceDN w:val="0"/>
              <w:adjustRightInd w:val="0"/>
              <w:ind w:right="113"/>
              <w:jc w:val="right"/>
            </w:pPr>
            <w:r w:rsidRPr="0086566C">
              <w:t>«Выдача документов (выписки из домовой книги, выписки из похозяйственной книги и иных документов)»</w:t>
            </w:r>
          </w:p>
        </w:tc>
      </w:tr>
    </w:tbl>
    <w:p w:rsidR="0086566C" w:rsidRPr="0086566C" w:rsidRDefault="0086566C" w:rsidP="0086566C">
      <w:pPr>
        <w:widowControl w:val="0"/>
        <w:autoSpaceDE w:val="0"/>
        <w:autoSpaceDN w:val="0"/>
        <w:adjustRightInd w:val="0"/>
        <w:jc w:val="right"/>
        <w:rPr>
          <w:rFonts w:eastAsiaTheme="minorHAnsi"/>
          <w:lang w:eastAsia="en-US"/>
        </w:rPr>
      </w:pPr>
    </w:p>
    <w:tbl>
      <w:tblPr>
        <w:tblStyle w:val="a7"/>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tblGrid>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Главе сельского поселения Верхоторский сельсовет</w:t>
            </w:r>
          </w:p>
          <w:p w:rsidR="0086566C" w:rsidRPr="0086566C" w:rsidRDefault="0086566C" w:rsidP="0086566C">
            <w:pPr>
              <w:widowControl w:val="0"/>
              <w:autoSpaceDE w:val="0"/>
              <w:autoSpaceDN w:val="0"/>
              <w:adjustRightInd w:val="0"/>
            </w:pPr>
            <w:r w:rsidRPr="0086566C">
              <w:t xml:space="preserve"> муниципального района Ишимбайский район </w:t>
            </w:r>
          </w:p>
          <w:p w:rsidR="0086566C" w:rsidRPr="0086566C" w:rsidRDefault="0086566C" w:rsidP="0086566C">
            <w:pPr>
              <w:widowControl w:val="0"/>
              <w:autoSpaceDE w:val="0"/>
              <w:autoSpaceDN w:val="0"/>
              <w:adjustRightInd w:val="0"/>
            </w:pPr>
            <w:r w:rsidRPr="0086566C">
              <w:t>Республики Башкортостан</w:t>
            </w:r>
          </w:p>
        </w:tc>
      </w:tr>
      <w:tr w:rsidR="0086566C" w:rsidRPr="0086566C" w:rsidTr="001B2EF2">
        <w:tc>
          <w:tcPr>
            <w:tcW w:w="0" w:type="auto"/>
          </w:tcPr>
          <w:p w:rsidR="0086566C" w:rsidRPr="0086566C" w:rsidRDefault="0086566C" w:rsidP="0086566C">
            <w:pPr>
              <w:widowControl w:val="0"/>
              <w:autoSpaceDE w:val="0"/>
              <w:autoSpaceDN w:val="0"/>
              <w:adjustRightInd w:val="0"/>
            </w:pP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_____________________________________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от 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_____________________________________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паспорт 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 xml:space="preserve">кем </w:t>
            </w:r>
            <w:proofErr w:type="gramStart"/>
            <w:r w:rsidRPr="0086566C">
              <w:t>и</w:t>
            </w:r>
            <w:proofErr w:type="gramEnd"/>
            <w:r w:rsidRPr="0086566C">
              <w:t xml:space="preserve"> когда выдан 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_____________________________________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место рождения 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дата рождения 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адрес места жительства_________________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_____________________________________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_____________________________________</w:t>
            </w:r>
          </w:p>
        </w:tc>
      </w:tr>
      <w:tr w:rsidR="0086566C" w:rsidRPr="0086566C" w:rsidTr="001B2EF2">
        <w:tc>
          <w:tcPr>
            <w:tcW w:w="0" w:type="auto"/>
            <w:hideMark/>
          </w:tcPr>
          <w:p w:rsidR="0086566C" w:rsidRPr="0086566C" w:rsidRDefault="0086566C" w:rsidP="0086566C">
            <w:pPr>
              <w:widowControl w:val="0"/>
              <w:autoSpaceDE w:val="0"/>
              <w:autoSpaceDN w:val="0"/>
              <w:adjustRightInd w:val="0"/>
            </w:pPr>
            <w:r w:rsidRPr="0086566C">
              <w:t>телефон _____________________________</w:t>
            </w:r>
          </w:p>
        </w:tc>
      </w:tr>
    </w:tbl>
    <w:p w:rsidR="0086566C" w:rsidRPr="0086566C" w:rsidRDefault="0086566C" w:rsidP="0086566C">
      <w:pPr>
        <w:widowControl w:val="0"/>
        <w:autoSpaceDE w:val="0"/>
        <w:autoSpaceDN w:val="0"/>
        <w:adjustRightInd w:val="0"/>
        <w:jc w:val="right"/>
        <w:rPr>
          <w:lang w:eastAsia="en-US"/>
        </w:rPr>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right"/>
      </w:pP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pPr>
      <w:r w:rsidRPr="0086566C">
        <w:t>Заявление</w:t>
      </w:r>
    </w:p>
    <w:p w:rsidR="0086566C" w:rsidRPr="0086566C" w:rsidRDefault="0086566C" w:rsidP="0086566C">
      <w:pPr>
        <w:widowControl w:val="0"/>
        <w:autoSpaceDE w:val="0"/>
        <w:autoSpaceDN w:val="0"/>
        <w:adjustRightInd w:val="0"/>
        <w:jc w:val="both"/>
      </w:pPr>
    </w:p>
    <w:p w:rsidR="0086566C" w:rsidRPr="0086566C" w:rsidRDefault="0086566C" w:rsidP="0086566C">
      <w:pPr>
        <w:widowControl w:val="0"/>
        <w:autoSpaceDE w:val="0"/>
        <w:autoSpaceDN w:val="0"/>
        <w:adjustRightInd w:val="0"/>
        <w:ind w:firstLine="567"/>
        <w:jc w:val="both"/>
      </w:pPr>
      <w:r w:rsidRPr="0086566C">
        <w:t>Прошу предоставить мне___________________________________________________ __________________________________________________________________________________________________________________________________________________________</w:t>
      </w:r>
    </w:p>
    <w:p w:rsidR="0086566C" w:rsidRPr="0086566C" w:rsidRDefault="0086566C" w:rsidP="0086566C">
      <w:pPr>
        <w:widowControl w:val="0"/>
        <w:autoSpaceDE w:val="0"/>
        <w:autoSpaceDN w:val="0"/>
        <w:adjustRightInd w:val="0"/>
        <w:jc w:val="both"/>
      </w:pPr>
      <w:r w:rsidRPr="0086566C">
        <w:t>_____________________________________________________________________________для представления в (</w:t>
      </w:r>
      <w:proofErr w:type="gramStart"/>
      <w:r w:rsidRPr="0086566C">
        <w:t>на</w:t>
      </w:r>
      <w:proofErr w:type="gramEnd"/>
      <w:r w:rsidRPr="0086566C">
        <w:t>) _______________________________________________________</w:t>
      </w:r>
    </w:p>
    <w:p w:rsidR="0086566C" w:rsidRPr="0086566C" w:rsidRDefault="0086566C" w:rsidP="0086566C">
      <w:pPr>
        <w:widowControl w:val="0"/>
        <w:autoSpaceDE w:val="0"/>
        <w:autoSpaceDN w:val="0"/>
        <w:adjustRightInd w:val="0"/>
        <w:jc w:val="both"/>
      </w:pPr>
      <w:r w:rsidRPr="0086566C">
        <w:t>_____________________________________________________________________________.</w:t>
      </w:r>
    </w:p>
    <w:p w:rsidR="0086566C" w:rsidRPr="0086566C" w:rsidRDefault="0086566C" w:rsidP="0086566C">
      <w:pPr>
        <w:widowControl w:val="0"/>
        <w:autoSpaceDE w:val="0"/>
        <w:autoSpaceDN w:val="0"/>
        <w:adjustRightInd w:val="0"/>
        <w:jc w:val="both"/>
      </w:pPr>
      <w:r w:rsidRPr="0086566C">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66C" w:rsidRPr="0086566C" w:rsidRDefault="0086566C" w:rsidP="0086566C">
      <w:pPr>
        <w:widowControl w:val="0"/>
        <w:autoSpaceDE w:val="0"/>
        <w:autoSpaceDN w:val="0"/>
        <w:adjustRightInd w:val="0"/>
        <w:jc w:val="both"/>
      </w:pPr>
      <w:r w:rsidRPr="0086566C">
        <w:tab/>
      </w:r>
      <w:proofErr w:type="gramStart"/>
      <w:r w:rsidRPr="0086566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86566C" w:rsidRPr="0086566C" w:rsidRDefault="0086566C" w:rsidP="0086566C">
      <w:pPr>
        <w:widowControl w:val="0"/>
        <w:autoSpaceDE w:val="0"/>
        <w:autoSpaceDN w:val="0"/>
        <w:adjustRightInd w:val="0"/>
        <w:jc w:val="both"/>
      </w:pPr>
    </w:p>
    <w:p w:rsidR="0086566C" w:rsidRPr="0086566C" w:rsidRDefault="0086566C" w:rsidP="0086566C">
      <w:pPr>
        <w:widowControl w:val="0"/>
        <w:autoSpaceDE w:val="0"/>
        <w:autoSpaceDN w:val="0"/>
        <w:adjustRightInd w:val="0"/>
        <w:jc w:val="both"/>
      </w:pPr>
      <w:r w:rsidRPr="0086566C">
        <w:t>Подпись заявителя: ______________________/ ___________________ (расшифровка)</w:t>
      </w:r>
    </w:p>
    <w:p w:rsidR="0086566C" w:rsidRPr="0086566C" w:rsidRDefault="0086566C" w:rsidP="0086566C">
      <w:pPr>
        <w:widowControl w:val="0"/>
        <w:autoSpaceDE w:val="0"/>
        <w:autoSpaceDN w:val="0"/>
        <w:adjustRightInd w:val="0"/>
        <w:jc w:val="both"/>
      </w:pPr>
      <w:r w:rsidRPr="0086566C">
        <w:t>дата: __________________</w:t>
      </w:r>
    </w:p>
    <w:p w:rsidR="0086566C" w:rsidRPr="0086566C" w:rsidRDefault="0086566C" w:rsidP="0086566C">
      <w:pPr>
        <w:widowControl w:val="0"/>
        <w:autoSpaceDE w:val="0"/>
        <w:autoSpaceDN w:val="0"/>
        <w:adjustRightInd w:val="0"/>
        <w:rPr>
          <w:rFonts w:ascii="Courier New" w:hAnsi="Courier New" w:cs="Courier New"/>
        </w:rPr>
      </w:pPr>
    </w:p>
    <w:p w:rsidR="0086566C" w:rsidRPr="0086566C" w:rsidRDefault="0086566C" w:rsidP="0086566C">
      <w:pPr>
        <w:widowControl w:val="0"/>
        <w:autoSpaceDE w:val="0"/>
        <w:autoSpaceDN w:val="0"/>
        <w:adjustRightInd w:val="0"/>
      </w:pPr>
      <w:r w:rsidRPr="0086566C">
        <w:t>Результат рассмотрения заявления прошу:</w:t>
      </w:r>
    </w:p>
    <w:p w:rsidR="0086566C" w:rsidRPr="0086566C" w:rsidRDefault="0086566C" w:rsidP="0086566C">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6566C" w:rsidRPr="0086566C" w:rsidTr="001B2EF2">
        <w:tc>
          <w:tcPr>
            <w:tcW w:w="534" w:type="dxa"/>
            <w:tcBorders>
              <w:top w:val="single" w:sz="4" w:space="0" w:color="auto"/>
              <w:left w:val="single" w:sz="4" w:space="0" w:color="auto"/>
              <w:bottom w:val="single" w:sz="4" w:space="0" w:color="auto"/>
              <w:right w:val="single" w:sz="4" w:space="0" w:color="auto"/>
            </w:tcBorders>
          </w:tcPr>
          <w:p w:rsidR="0086566C" w:rsidRPr="0086566C" w:rsidRDefault="0086566C" w:rsidP="0086566C">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6566C" w:rsidRPr="0086566C" w:rsidRDefault="0086566C" w:rsidP="0086566C">
            <w:pPr>
              <w:widowControl w:val="0"/>
              <w:autoSpaceDE w:val="0"/>
              <w:autoSpaceDN w:val="0"/>
              <w:adjustRightInd w:val="0"/>
            </w:pPr>
            <w:r w:rsidRPr="0086566C">
              <w:t>выдать на руки в Местной администрации</w:t>
            </w:r>
          </w:p>
        </w:tc>
      </w:tr>
      <w:tr w:rsidR="0086566C" w:rsidRPr="0086566C" w:rsidTr="001B2EF2">
        <w:tc>
          <w:tcPr>
            <w:tcW w:w="534" w:type="dxa"/>
            <w:tcBorders>
              <w:top w:val="single" w:sz="4" w:space="0" w:color="auto"/>
              <w:left w:val="single" w:sz="4" w:space="0" w:color="auto"/>
              <w:bottom w:val="single" w:sz="4" w:space="0" w:color="auto"/>
              <w:right w:val="single" w:sz="4" w:space="0" w:color="auto"/>
            </w:tcBorders>
          </w:tcPr>
          <w:p w:rsidR="0086566C" w:rsidRPr="0086566C" w:rsidRDefault="0086566C" w:rsidP="0086566C">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6566C" w:rsidRPr="0086566C" w:rsidRDefault="0086566C" w:rsidP="0086566C">
            <w:pPr>
              <w:widowControl w:val="0"/>
              <w:autoSpaceDE w:val="0"/>
              <w:autoSpaceDN w:val="0"/>
              <w:adjustRightInd w:val="0"/>
            </w:pPr>
            <w:r w:rsidRPr="0086566C">
              <w:t>выдать на руки в МФЦ</w:t>
            </w:r>
          </w:p>
        </w:tc>
      </w:tr>
      <w:tr w:rsidR="0086566C" w:rsidRPr="0086566C" w:rsidTr="001B2EF2">
        <w:tc>
          <w:tcPr>
            <w:tcW w:w="534" w:type="dxa"/>
            <w:tcBorders>
              <w:top w:val="single" w:sz="4" w:space="0" w:color="auto"/>
              <w:left w:val="single" w:sz="4" w:space="0" w:color="auto"/>
              <w:bottom w:val="single" w:sz="4" w:space="0" w:color="auto"/>
              <w:right w:val="single" w:sz="4" w:space="0" w:color="auto"/>
            </w:tcBorders>
          </w:tcPr>
          <w:p w:rsidR="0086566C" w:rsidRPr="0086566C" w:rsidRDefault="0086566C" w:rsidP="0086566C">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6566C" w:rsidRPr="0086566C" w:rsidRDefault="0086566C" w:rsidP="0086566C">
            <w:pPr>
              <w:widowControl w:val="0"/>
              <w:autoSpaceDE w:val="0"/>
              <w:autoSpaceDN w:val="0"/>
              <w:adjustRightInd w:val="0"/>
            </w:pPr>
            <w:r w:rsidRPr="0086566C">
              <w:t>направить по почте</w:t>
            </w:r>
          </w:p>
        </w:tc>
      </w:tr>
      <w:tr w:rsidR="0086566C" w:rsidRPr="0086566C" w:rsidTr="001B2EF2">
        <w:tc>
          <w:tcPr>
            <w:tcW w:w="534" w:type="dxa"/>
            <w:tcBorders>
              <w:top w:val="single" w:sz="4" w:space="0" w:color="auto"/>
              <w:left w:val="single" w:sz="4" w:space="0" w:color="auto"/>
              <w:bottom w:val="single" w:sz="4" w:space="0" w:color="auto"/>
              <w:right w:val="single" w:sz="4" w:space="0" w:color="auto"/>
            </w:tcBorders>
          </w:tcPr>
          <w:p w:rsidR="0086566C" w:rsidRPr="0086566C" w:rsidRDefault="0086566C" w:rsidP="0086566C">
            <w:pPr>
              <w:widowControl w:val="0"/>
              <w:autoSpaceDE w:val="0"/>
              <w:autoSpaceDN w:val="0"/>
              <w:adjustRightInd w:val="0"/>
              <w:rPr>
                <w:b/>
              </w:rPr>
            </w:pPr>
          </w:p>
        </w:tc>
        <w:tc>
          <w:tcPr>
            <w:tcW w:w="9890" w:type="dxa"/>
            <w:tcBorders>
              <w:top w:val="nil"/>
              <w:left w:val="single" w:sz="4" w:space="0" w:color="auto"/>
              <w:bottom w:val="nil"/>
              <w:right w:val="nil"/>
            </w:tcBorders>
            <w:vAlign w:val="center"/>
            <w:hideMark/>
          </w:tcPr>
          <w:p w:rsidR="0086566C" w:rsidRPr="0086566C" w:rsidRDefault="0086566C" w:rsidP="0086566C">
            <w:pPr>
              <w:widowControl w:val="0"/>
              <w:autoSpaceDE w:val="0"/>
              <w:autoSpaceDN w:val="0"/>
              <w:adjustRightInd w:val="0"/>
            </w:pPr>
            <w:r w:rsidRPr="0086566C">
              <w:t>направить в электронной форме в личный кабинет ГУ</w:t>
            </w:r>
          </w:p>
        </w:tc>
      </w:tr>
    </w:tbl>
    <w:p w:rsidR="0086566C" w:rsidRPr="0086566C" w:rsidRDefault="0086566C" w:rsidP="0086566C">
      <w:pPr>
        <w:widowControl w:val="0"/>
        <w:autoSpaceDE w:val="0"/>
        <w:autoSpaceDN w:val="0"/>
        <w:adjustRightInd w:val="0"/>
        <w:rPr>
          <w:rFonts w:eastAsiaTheme="minorHAnsi"/>
          <w:lang w:eastAsia="en-US"/>
        </w:rPr>
      </w:pPr>
    </w:p>
    <w:p w:rsidR="0086566C" w:rsidRPr="0086566C" w:rsidRDefault="0086566C" w:rsidP="0086566C">
      <w:pPr>
        <w:widowControl w:val="0"/>
        <w:autoSpaceDE w:val="0"/>
        <w:autoSpaceDN w:val="0"/>
        <w:adjustRightInd w:val="0"/>
      </w:pPr>
    </w:p>
    <w:p w:rsidR="0086566C" w:rsidRPr="0086566C" w:rsidRDefault="0086566C" w:rsidP="0086566C">
      <w:pPr>
        <w:widowControl w:val="0"/>
        <w:autoSpaceDE w:val="0"/>
        <w:autoSpaceDN w:val="0"/>
        <w:adjustRightInd w:val="0"/>
        <w:sectPr w:rsidR="0086566C" w:rsidRPr="0086566C" w:rsidSect="003A3E16">
          <w:pgSz w:w="11906" w:h="16838"/>
          <w:pgMar w:top="1134" w:right="566" w:bottom="1134" w:left="1701" w:header="709" w:footer="709" w:gutter="0"/>
          <w:cols w:space="720"/>
        </w:sect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86566C" w:rsidRPr="0086566C" w:rsidTr="001B2EF2">
        <w:trPr>
          <w:trHeight w:val="700"/>
        </w:trPr>
        <w:tc>
          <w:tcPr>
            <w:tcW w:w="4501" w:type="dxa"/>
            <w:hideMark/>
          </w:tcPr>
          <w:p w:rsidR="0086566C" w:rsidRPr="0086566C" w:rsidRDefault="0086566C" w:rsidP="0086566C">
            <w:pPr>
              <w:widowControl w:val="0"/>
              <w:autoSpaceDE w:val="0"/>
              <w:autoSpaceDN w:val="0"/>
              <w:adjustRightInd w:val="0"/>
              <w:jc w:val="right"/>
            </w:pPr>
            <w:r w:rsidRPr="0086566C">
              <w:lastRenderedPageBreak/>
              <w:t>Приложение № 4</w:t>
            </w:r>
          </w:p>
          <w:p w:rsidR="0086566C" w:rsidRPr="0086566C" w:rsidRDefault="0086566C" w:rsidP="0086566C">
            <w:pPr>
              <w:widowControl w:val="0"/>
              <w:tabs>
                <w:tab w:val="left" w:pos="142"/>
                <w:tab w:val="left" w:pos="284"/>
              </w:tabs>
              <w:autoSpaceDE w:val="0"/>
              <w:autoSpaceDN w:val="0"/>
              <w:adjustRightInd w:val="0"/>
              <w:jc w:val="right"/>
            </w:pPr>
            <w:r w:rsidRPr="0086566C">
              <w:t>к Административному регламенту</w:t>
            </w:r>
            <w:r w:rsidRPr="0086566C">
              <w:rPr>
                <w:bCs/>
              </w:rPr>
              <w:t xml:space="preserve"> по предоставлению </w:t>
            </w:r>
            <w:r w:rsidRPr="0086566C">
              <w:t>м</w:t>
            </w:r>
            <w:r w:rsidRPr="0086566C">
              <w:rPr>
                <w:bCs/>
              </w:rPr>
              <w:t xml:space="preserve">униципальной услуги  </w:t>
            </w:r>
            <w:r w:rsidRPr="0086566C">
              <w:t>«Выдача документов (выписки из домовой книги, выписки из похозяйственной книги  и иных документов)»</w:t>
            </w:r>
          </w:p>
        </w:tc>
      </w:tr>
    </w:tbl>
    <w:p w:rsidR="0086566C" w:rsidRPr="0086566C" w:rsidRDefault="0086566C" w:rsidP="0086566C">
      <w:pPr>
        <w:widowControl w:val="0"/>
        <w:autoSpaceDE w:val="0"/>
        <w:autoSpaceDN w:val="0"/>
        <w:adjustRightInd w:val="0"/>
        <w:ind w:firstLine="4860"/>
        <w:jc w:val="right"/>
        <w:rPr>
          <w:rFonts w:eastAsia="Calibri"/>
        </w:rPr>
      </w:pPr>
    </w:p>
    <w:p w:rsidR="0086566C" w:rsidRPr="0086566C" w:rsidRDefault="0086566C" w:rsidP="0086566C">
      <w:pPr>
        <w:widowControl w:val="0"/>
        <w:autoSpaceDE w:val="0"/>
        <w:autoSpaceDN w:val="0"/>
        <w:adjustRightInd w:val="0"/>
        <w:jc w:val="center"/>
        <w:rPr>
          <w:b/>
        </w:rPr>
      </w:pPr>
      <w:r w:rsidRPr="0086566C">
        <w:rPr>
          <w:rFonts w:eastAsia="Calibri"/>
          <w:b/>
          <w:spacing w:val="-6"/>
        </w:rPr>
        <w:t xml:space="preserve">Блок-схема </w:t>
      </w:r>
      <w:r w:rsidRPr="0086566C">
        <w:rPr>
          <w:b/>
        </w:rPr>
        <w:t>муниципальной услуги</w:t>
      </w:r>
    </w:p>
    <w:p w:rsidR="0086566C" w:rsidRPr="0086566C" w:rsidRDefault="0086566C" w:rsidP="0086566C">
      <w:pPr>
        <w:widowControl w:val="0"/>
        <w:autoSpaceDE w:val="0"/>
        <w:autoSpaceDN w:val="0"/>
        <w:adjustRightInd w:val="0"/>
        <w:jc w:val="center"/>
        <w:rPr>
          <w:b/>
        </w:rPr>
      </w:pPr>
      <w:proofErr w:type="gramStart"/>
      <w:r w:rsidRPr="0086566C">
        <w:rPr>
          <w:b/>
        </w:rPr>
        <w:t xml:space="preserve">«Выдача документов (выписки из домовой книги, </w:t>
      </w:r>
      <w:proofErr w:type="gramEnd"/>
    </w:p>
    <w:p w:rsidR="0086566C" w:rsidRPr="0086566C" w:rsidRDefault="0086566C" w:rsidP="0086566C">
      <w:pPr>
        <w:widowControl w:val="0"/>
        <w:autoSpaceDE w:val="0"/>
        <w:autoSpaceDN w:val="0"/>
        <w:adjustRightInd w:val="0"/>
        <w:jc w:val="center"/>
        <w:rPr>
          <w:b/>
        </w:rPr>
      </w:pPr>
      <w:r w:rsidRPr="0086566C">
        <w:rPr>
          <w:b/>
        </w:rPr>
        <w:t xml:space="preserve">выписки из похозяйственной книги, справок и иных документов)» </w:t>
      </w:r>
    </w:p>
    <w:p w:rsidR="0086566C" w:rsidRPr="0086566C" w:rsidRDefault="0086566C" w:rsidP="0086566C">
      <w:pPr>
        <w:widowControl w:val="0"/>
        <w:autoSpaceDE w:val="0"/>
        <w:autoSpaceDN w:val="0"/>
        <w:adjustRightInd w:val="0"/>
        <w:jc w:val="center"/>
        <w:rPr>
          <w:b/>
        </w:rPr>
      </w:pPr>
    </w:p>
    <w:p w:rsidR="0086566C" w:rsidRPr="0086566C" w:rsidRDefault="0086566C" w:rsidP="0086566C">
      <w:pPr>
        <w:widowControl w:val="0"/>
        <w:autoSpaceDE w:val="0"/>
        <w:autoSpaceDN w:val="0"/>
        <w:adjustRightInd w:val="0"/>
        <w:jc w:val="center"/>
        <w:rPr>
          <w:b/>
        </w:rPr>
      </w:pPr>
    </w:p>
    <w:p w:rsidR="0086566C" w:rsidRPr="0086566C" w:rsidRDefault="0086566C" w:rsidP="0086566C">
      <w:pPr>
        <w:widowControl w:val="0"/>
        <w:autoSpaceDE w:val="0"/>
        <w:autoSpaceDN w:val="0"/>
        <w:adjustRightInd w:val="0"/>
        <w:jc w:val="center"/>
      </w:pPr>
      <w:r w:rsidRPr="0086566C">
        <w:t>Поступление заявления</w:t>
      </w:r>
    </w:p>
    <w:p w:rsidR="0086566C" w:rsidRPr="0086566C" w:rsidRDefault="0086566C" w:rsidP="0086566C">
      <w:pPr>
        <w:widowControl w:val="0"/>
        <w:autoSpaceDE w:val="0"/>
        <w:autoSpaceDN w:val="0"/>
        <w:adjustRightInd w:val="0"/>
        <w:jc w:val="center"/>
      </w:pPr>
      <w:r w:rsidRPr="0086566C">
        <w:t>(в том числе через МФЦ, ГУ)</w:t>
      </w:r>
    </w:p>
    <w:p w:rsidR="0086566C" w:rsidRPr="0086566C" w:rsidRDefault="0086566C" w:rsidP="0086566C">
      <w:pPr>
        <w:widowControl w:val="0"/>
        <w:autoSpaceDE w:val="0"/>
        <w:autoSpaceDN w:val="0"/>
        <w:adjustRightInd w:val="0"/>
        <w:jc w:val="center"/>
      </w:pPr>
      <w:r w:rsidRPr="0086566C">
        <w:rPr>
          <w:rFonts w:asciiTheme="minorHAnsi" w:eastAsiaTheme="minorHAnsi" w:hAnsiTheme="minorHAnsi" w:cstheme="minorBidi"/>
          <w:noProof/>
        </w:rPr>
        <mc:AlternateContent>
          <mc:Choice Requires="wps">
            <w:drawing>
              <wp:anchor distT="0" distB="0" distL="114299" distR="114299" simplePos="0" relativeHeight="251661312" behindDoc="0" locked="0" layoutInCell="1" allowOverlap="1" wp14:anchorId="4F508711" wp14:editId="5F5A725D">
                <wp:simplePos x="0" y="0"/>
                <wp:positionH relativeFrom="column">
                  <wp:posOffset>3251834</wp:posOffset>
                </wp:positionH>
                <wp:positionV relativeFrom="paragraph">
                  <wp:posOffset>45085</wp:posOffset>
                </wp:positionV>
                <wp:extent cx="0" cy="323850"/>
                <wp:effectExtent l="9525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pPr>
      <w:proofErr w:type="gramStart"/>
      <w:r w:rsidRPr="0086566C">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86566C" w:rsidRPr="0086566C" w:rsidRDefault="0086566C" w:rsidP="0086566C">
      <w:pPr>
        <w:widowControl w:val="0"/>
        <w:autoSpaceDE w:val="0"/>
        <w:autoSpaceDN w:val="0"/>
        <w:adjustRightInd w:val="0"/>
        <w:jc w:val="center"/>
      </w:pPr>
      <w:r w:rsidRPr="0086566C">
        <w:rPr>
          <w:rFonts w:asciiTheme="minorHAnsi" w:eastAsiaTheme="minorHAnsi" w:hAnsiTheme="minorHAnsi" w:cstheme="minorBidi"/>
          <w:noProof/>
        </w:rPr>
        <mc:AlternateContent>
          <mc:Choice Requires="wps">
            <w:drawing>
              <wp:anchor distT="0" distB="0" distL="114299" distR="114299" simplePos="0" relativeHeight="251662336" behindDoc="0" locked="0" layoutInCell="1" allowOverlap="1" wp14:anchorId="2BE235CC" wp14:editId="2036AF0C">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56.05pt;margin-top:4.85pt;width:0;height:28.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rPr>
          <w:rFonts w:eastAsiaTheme="minorHAnsi"/>
          <w:lang w:eastAsia="en-US"/>
        </w:rPr>
      </w:pPr>
      <w:r w:rsidRPr="0086566C">
        <w:t>Рассмотрение документов</w:t>
      </w:r>
    </w:p>
    <w:p w:rsidR="0086566C" w:rsidRPr="0086566C" w:rsidRDefault="0086566C" w:rsidP="0086566C">
      <w:pPr>
        <w:widowControl w:val="0"/>
        <w:autoSpaceDE w:val="0"/>
        <w:autoSpaceDN w:val="0"/>
        <w:adjustRightInd w:val="0"/>
        <w:jc w:val="center"/>
      </w:pPr>
      <w:r w:rsidRPr="0086566C">
        <w:rPr>
          <w:rFonts w:asciiTheme="minorHAnsi" w:hAnsiTheme="minorHAnsi" w:cstheme="minorBidi"/>
          <w:noProof/>
        </w:rPr>
        <mc:AlternateContent>
          <mc:Choice Requires="wps">
            <w:drawing>
              <wp:anchor distT="0" distB="0" distL="114299" distR="114299" simplePos="0" relativeHeight="251663360" behindDoc="0" locked="0" layoutInCell="1" allowOverlap="1" wp14:anchorId="6CE63453" wp14:editId="5672539B">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6.05pt;margin-top:2.75pt;width:0;height:2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rPr>
          <w:rFonts w:eastAsia="Calibri"/>
        </w:rPr>
      </w:pPr>
      <w:r w:rsidRPr="0086566C">
        <w:rPr>
          <w:rFonts w:eastAsia="Calibri"/>
        </w:rPr>
        <w:t xml:space="preserve">Запрос в организации, оказывающие </w:t>
      </w:r>
    </w:p>
    <w:p w:rsidR="0086566C" w:rsidRPr="0086566C" w:rsidRDefault="0086566C" w:rsidP="0086566C">
      <w:pPr>
        <w:widowControl w:val="0"/>
        <w:autoSpaceDE w:val="0"/>
        <w:autoSpaceDN w:val="0"/>
        <w:adjustRightInd w:val="0"/>
        <w:jc w:val="center"/>
        <w:rPr>
          <w:rFonts w:eastAsiaTheme="minorHAnsi"/>
        </w:rPr>
      </w:pPr>
      <w:r w:rsidRPr="0086566C">
        <w:rPr>
          <w:rFonts w:eastAsia="Calibri"/>
        </w:rPr>
        <w:t>межведомственное и межуровневое взаимодействие</w:t>
      </w:r>
    </w:p>
    <w:p w:rsidR="0086566C" w:rsidRPr="0086566C" w:rsidRDefault="0086566C" w:rsidP="0086566C">
      <w:pPr>
        <w:widowControl w:val="0"/>
        <w:autoSpaceDE w:val="0"/>
        <w:autoSpaceDN w:val="0"/>
        <w:adjustRightInd w:val="0"/>
        <w:jc w:val="center"/>
        <w:rPr>
          <w:rFonts w:ascii="Courier New" w:hAnsi="Courier New" w:cs="Courier New"/>
        </w:rPr>
      </w:pPr>
      <w:r w:rsidRPr="0086566C">
        <w:rPr>
          <w:rFonts w:asciiTheme="minorHAnsi" w:hAnsiTheme="minorHAnsi" w:cstheme="minorBidi"/>
          <w:noProof/>
        </w:rPr>
        <mc:AlternateContent>
          <mc:Choice Requires="wps">
            <w:drawing>
              <wp:anchor distT="0" distB="0" distL="114299" distR="114299" simplePos="0" relativeHeight="251664384" behindDoc="0" locked="0" layoutInCell="1" allowOverlap="1" wp14:anchorId="7AFE3A18" wp14:editId="0607B44A">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6.05pt;margin-top:2.1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rPr>
          <w:rFonts w:ascii="Courier New" w:hAnsi="Courier New" w:cs="Courier New"/>
        </w:rPr>
      </w:pPr>
    </w:p>
    <w:p w:rsidR="0086566C" w:rsidRPr="0086566C" w:rsidRDefault="0086566C" w:rsidP="0086566C">
      <w:pPr>
        <w:widowControl w:val="0"/>
        <w:autoSpaceDE w:val="0"/>
        <w:autoSpaceDN w:val="0"/>
        <w:adjustRightInd w:val="0"/>
        <w:jc w:val="center"/>
      </w:pPr>
      <w:r w:rsidRPr="0086566C">
        <w:t xml:space="preserve">Принятие решения о выдаче или </w:t>
      </w:r>
    </w:p>
    <w:p w:rsidR="0086566C" w:rsidRPr="0086566C" w:rsidRDefault="0086566C" w:rsidP="0086566C">
      <w:pPr>
        <w:widowControl w:val="0"/>
        <w:autoSpaceDE w:val="0"/>
        <w:autoSpaceDN w:val="0"/>
        <w:adjustRightInd w:val="0"/>
        <w:jc w:val="center"/>
      </w:pPr>
      <w:r w:rsidRPr="0086566C">
        <w:t>об отказе в выдаче документов</w:t>
      </w:r>
    </w:p>
    <w:p w:rsidR="0086566C" w:rsidRPr="0086566C" w:rsidRDefault="0086566C" w:rsidP="0086566C">
      <w:pPr>
        <w:widowControl w:val="0"/>
        <w:autoSpaceDE w:val="0"/>
        <w:autoSpaceDN w:val="0"/>
        <w:adjustRightInd w:val="0"/>
        <w:jc w:val="center"/>
      </w:pPr>
      <w:r w:rsidRPr="0086566C">
        <w:rPr>
          <w:rFonts w:asciiTheme="minorHAnsi" w:hAnsiTheme="minorHAnsi" w:cstheme="minorBidi"/>
          <w:noProof/>
        </w:rPr>
        <mc:AlternateContent>
          <mc:Choice Requires="wps">
            <w:drawing>
              <wp:anchor distT="0" distB="0" distL="114299" distR="114299" simplePos="0" relativeHeight="251665408" behindDoc="0" locked="0" layoutInCell="1" allowOverlap="1" wp14:anchorId="709C413D" wp14:editId="357FB08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56.05pt;margin-top:4.15pt;width:0;height:28.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pPr>
    </w:p>
    <w:p w:rsidR="0086566C" w:rsidRPr="0086566C" w:rsidRDefault="0086566C" w:rsidP="0086566C">
      <w:pPr>
        <w:widowControl w:val="0"/>
        <w:autoSpaceDE w:val="0"/>
        <w:autoSpaceDN w:val="0"/>
        <w:adjustRightInd w:val="0"/>
        <w:jc w:val="center"/>
        <w:rPr>
          <w:rFonts w:ascii="Courier New" w:hAnsi="Courier New" w:cs="Courier New"/>
        </w:rPr>
      </w:pPr>
      <w:r w:rsidRPr="0086566C">
        <w:t>Подготовка документов</w:t>
      </w:r>
    </w:p>
    <w:p w:rsidR="0086566C" w:rsidRPr="0086566C" w:rsidRDefault="0086566C" w:rsidP="0086566C">
      <w:pPr>
        <w:widowControl w:val="0"/>
        <w:autoSpaceDE w:val="0"/>
        <w:autoSpaceDN w:val="0"/>
        <w:adjustRightInd w:val="0"/>
        <w:jc w:val="center"/>
        <w:rPr>
          <w:rFonts w:ascii="Courier New" w:hAnsi="Courier New" w:cs="Courier New"/>
        </w:rPr>
      </w:pPr>
      <w:r w:rsidRPr="0086566C">
        <w:rPr>
          <w:rFonts w:asciiTheme="minorHAnsi" w:hAnsiTheme="minorHAnsi" w:cstheme="minorBidi"/>
          <w:noProof/>
        </w:rPr>
        <mc:AlternateContent>
          <mc:Choice Requires="wps">
            <w:drawing>
              <wp:anchor distT="0" distB="0" distL="114299" distR="114299" simplePos="0" relativeHeight="251666432" behindDoc="0" locked="0" layoutInCell="1" allowOverlap="1" wp14:anchorId="7EA31B8D" wp14:editId="5264F67E">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6.05pt;margin-top:3.1pt;width:0;height:2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86566C" w:rsidRPr="0086566C" w:rsidRDefault="0086566C" w:rsidP="0086566C">
      <w:pPr>
        <w:widowControl w:val="0"/>
        <w:autoSpaceDE w:val="0"/>
        <w:autoSpaceDN w:val="0"/>
        <w:adjustRightInd w:val="0"/>
        <w:jc w:val="center"/>
        <w:rPr>
          <w:rFonts w:ascii="Courier New" w:hAnsi="Courier New" w:cs="Courier New"/>
        </w:rPr>
      </w:pPr>
    </w:p>
    <w:p w:rsidR="0086566C" w:rsidRPr="0086566C" w:rsidRDefault="0086566C" w:rsidP="0086566C">
      <w:pPr>
        <w:widowControl w:val="0"/>
        <w:autoSpaceDE w:val="0"/>
        <w:autoSpaceDN w:val="0"/>
        <w:adjustRightInd w:val="0"/>
        <w:jc w:val="center"/>
      </w:pPr>
      <w:r w:rsidRPr="0086566C">
        <w:t>Выдача документов</w:t>
      </w:r>
    </w:p>
    <w:p w:rsidR="0086566C" w:rsidRPr="0086566C" w:rsidRDefault="0086566C" w:rsidP="0086566C">
      <w:pPr>
        <w:widowControl w:val="0"/>
        <w:autoSpaceDE w:val="0"/>
        <w:autoSpaceDN w:val="0"/>
        <w:adjustRightInd w:val="0"/>
        <w:jc w:val="center"/>
        <w:rPr>
          <w:rFonts w:ascii="Courier New" w:hAnsi="Courier New" w:cs="Courier New"/>
        </w:rPr>
      </w:pPr>
    </w:p>
    <w:p w:rsidR="0086566C" w:rsidRPr="0086566C" w:rsidRDefault="0086566C" w:rsidP="0086566C">
      <w:pPr>
        <w:widowControl w:val="0"/>
        <w:autoSpaceDE w:val="0"/>
        <w:autoSpaceDN w:val="0"/>
        <w:adjustRightInd w:val="0"/>
        <w:jc w:val="center"/>
        <w:rPr>
          <w:rFonts w:ascii="Courier New" w:hAnsi="Courier New" w:cs="Courier New"/>
        </w:rPr>
      </w:pPr>
    </w:p>
    <w:p w:rsidR="0086566C" w:rsidRPr="0086566C" w:rsidRDefault="0086566C" w:rsidP="0086566C">
      <w:pPr>
        <w:widowControl w:val="0"/>
        <w:autoSpaceDE w:val="0"/>
        <w:autoSpaceDN w:val="0"/>
        <w:adjustRightInd w:val="0"/>
        <w:jc w:val="center"/>
        <w:rPr>
          <w:rFonts w:ascii="Courier New" w:hAnsi="Courier New" w:cs="Courier New"/>
        </w:rPr>
      </w:pPr>
    </w:p>
    <w:p w:rsidR="0086566C" w:rsidRPr="0086566C" w:rsidRDefault="0086566C" w:rsidP="0086566C">
      <w:pPr>
        <w:widowControl w:val="0"/>
        <w:autoSpaceDE w:val="0"/>
        <w:autoSpaceDN w:val="0"/>
        <w:adjustRightInd w:val="0"/>
        <w:jc w:val="both"/>
      </w:pPr>
    </w:p>
    <w:p w:rsidR="0086566C" w:rsidRPr="0086566C" w:rsidRDefault="0086566C" w:rsidP="0086566C">
      <w:pPr>
        <w:widowControl w:val="0"/>
        <w:autoSpaceDE w:val="0"/>
        <w:autoSpaceDN w:val="0"/>
        <w:adjustRightInd w:val="0"/>
        <w:jc w:val="both"/>
      </w:pPr>
    </w:p>
    <w:p w:rsidR="0086566C" w:rsidRPr="0086566C" w:rsidRDefault="0086566C" w:rsidP="0086566C">
      <w:pPr>
        <w:jc w:val="both"/>
        <w:rPr>
          <w:color w:val="000000"/>
          <w:lang w:eastAsia="x-none"/>
        </w:rPr>
      </w:pPr>
    </w:p>
    <w:p w:rsidR="00DC597D" w:rsidRPr="0086566C" w:rsidRDefault="00DC597D" w:rsidP="0086566C">
      <w:pPr>
        <w:jc w:val="center"/>
        <w:rPr>
          <w:bCs/>
        </w:rPr>
      </w:pPr>
    </w:p>
    <w:sectPr w:rsidR="00DC597D" w:rsidRPr="0086566C" w:rsidSect="003A3E16">
      <w:pgSz w:w="11906" w:h="16838"/>
      <w:pgMar w:top="567" w:right="566"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F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56673C"/>
    <w:multiLevelType w:val="multilevel"/>
    <w:tmpl w:val="232A89D8"/>
    <w:lvl w:ilvl="0">
      <w:start w:val="1"/>
      <w:numFmt w:val="decimal"/>
      <w:lvlText w:val="%1."/>
      <w:lvlJc w:val="left"/>
      <w:pPr>
        <w:ind w:left="360" w:hanging="360"/>
      </w:pPr>
    </w:lvl>
    <w:lvl w:ilvl="1">
      <w:start w:val="5"/>
      <w:numFmt w:val="decimal"/>
      <w:isLgl/>
      <w:lvlText w:val="%1.%2."/>
      <w:lvlJc w:val="left"/>
      <w:pPr>
        <w:ind w:left="2104" w:hanging="1395"/>
      </w:pPr>
      <w:rPr>
        <w:rFonts w:hint="default"/>
      </w:rPr>
    </w:lvl>
    <w:lvl w:ilvl="2">
      <w:start w:val="1"/>
      <w:numFmt w:val="decimal"/>
      <w:isLgl/>
      <w:lvlText w:val="%1.%2.%3."/>
      <w:lvlJc w:val="left"/>
      <w:pPr>
        <w:ind w:left="2813" w:hanging="1395"/>
      </w:pPr>
      <w:rPr>
        <w:rFonts w:hint="default"/>
      </w:rPr>
    </w:lvl>
    <w:lvl w:ilvl="3">
      <w:start w:val="1"/>
      <w:numFmt w:val="decimal"/>
      <w:isLgl/>
      <w:lvlText w:val="%1.%2.%3.%4."/>
      <w:lvlJc w:val="left"/>
      <w:pPr>
        <w:ind w:left="3522" w:hanging="1395"/>
      </w:pPr>
      <w:rPr>
        <w:rFonts w:hint="default"/>
      </w:rPr>
    </w:lvl>
    <w:lvl w:ilvl="4">
      <w:start w:val="1"/>
      <w:numFmt w:val="decimal"/>
      <w:isLgl/>
      <w:lvlText w:val="%1.%2.%3.%4.%5."/>
      <w:lvlJc w:val="left"/>
      <w:pPr>
        <w:ind w:left="4231" w:hanging="139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nsid w:val="19307354"/>
    <w:multiLevelType w:val="hybridMultilevel"/>
    <w:tmpl w:val="0F9C4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7092CEA"/>
    <w:multiLevelType w:val="hybridMultilevel"/>
    <w:tmpl w:val="266C6B9C"/>
    <w:lvl w:ilvl="0" w:tplc="6E343C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4A"/>
    <w:rsid w:val="00006453"/>
    <w:rsid w:val="00007719"/>
    <w:rsid w:val="000367FC"/>
    <w:rsid w:val="00083D04"/>
    <w:rsid w:val="0008697A"/>
    <w:rsid w:val="000971DF"/>
    <w:rsid w:val="000B0362"/>
    <w:rsid w:val="001056C6"/>
    <w:rsid w:val="00106EEE"/>
    <w:rsid w:val="00113EA4"/>
    <w:rsid w:val="001244A1"/>
    <w:rsid w:val="00144DDE"/>
    <w:rsid w:val="00145788"/>
    <w:rsid w:val="00156A79"/>
    <w:rsid w:val="001812FA"/>
    <w:rsid w:val="0018195F"/>
    <w:rsid w:val="00185A17"/>
    <w:rsid w:val="00186931"/>
    <w:rsid w:val="00190B2E"/>
    <w:rsid w:val="001A15E1"/>
    <w:rsid w:val="001A1E55"/>
    <w:rsid w:val="001A7ABF"/>
    <w:rsid w:val="001D43D1"/>
    <w:rsid w:val="001E08C3"/>
    <w:rsid w:val="001F73E6"/>
    <w:rsid w:val="0020038B"/>
    <w:rsid w:val="00202AC4"/>
    <w:rsid w:val="0020588C"/>
    <w:rsid w:val="00206458"/>
    <w:rsid w:val="002105C3"/>
    <w:rsid w:val="002173A0"/>
    <w:rsid w:val="0024269D"/>
    <w:rsid w:val="00256A47"/>
    <w:rsid w:val="002721A9"/>
    <w:rsid w:val="002930AF"/>
    <w:rsid w:val="00296B7F"/>
    <w:rsid w:val="002B308A"/>
    <w:rsid w:val="002E0A8F"/>
    <w:rsid w:val="00301D3C"/>
    <w:rsid w:val="00304ED7"/>
    <w:rsid w:val="00313AE2"/>
    <w:rsid w:val="0031580D"/>
    <w:rsid w:val="0032225C"/>
    <w:rsid w:val="00343332"/>
    <w:rsid w:val="00376C75"/>
    <w:rsid w:val="00382474"/>
    <w:rsid w:val="003837E7"/>
    <w:rsid w:val="003971FB"/>
    <w:rsid w:val="003A3E16"/>
    <w:rsid w:val="003E11A1"/>
    <w:rsid w:val="003E514E"/>
    <w:rsid w:val="003F12B3"/>
    <w:rsid w:val="003F18DF"/>
    <w:rsid w:val="003F284E"/>
    <w:rsid w:val="00413A90"/>
    <w:rsid w:val="004271AD"/>
    <w:rsid w:val="00435728"/>
    <w:rsid w:val="004668A0"/>
    <w:rsid w:val="00480159"/>
    <w:rsid w:val="0048496A"/>
    <w:rsid w:val="004A2DB8"/>
    <w:rsid w:val="004D1C95"/>
    <w:rsid w:val="004F23E3"/>
    <w:rsid w:val="004F7C92"/>
    <w:rsid w:val="00510107"/>
    <w:rsid w:val="00514360"/>
    <w:rsid w:val="00524BF2"/>
    <w:rsid w:val="00533889"/>
    <w:rsid w:val="005518A7"/>
    <w:rsid w:val="00591811"/>
    <w:rsid w:val="005A2861"/>
    <w:rsid w:val="005C1BB0"/>
    <w:rsid w:val="005D2B0F"/>
    <w:rsid w:val="006344BC"/>
    <w:rsid w:val="0064115D"/>
    <w:rsid w:val="0064204F"/>
    <w:rsid w:val="00655A6C"/>
    <w:rsid w:val="00661F51"/>
    <w:rsid w:val="006808C4"/>
    <w:rsid w:val="00685351"/>
    <w:rsid w:val="006A024B"/>
    <w:rsid w:val="006A2963"/>
    <w:rsid w:val="006A43FB"/>
    <w:rsid w:val="006A67EE"/>
    <w:rsid w:val="006B2A4A"/>
    <w:rsid w:val="006E5D23"/>
    <w:rsid w:val="00720210"/>
    <w:rsid w:val="00731B1D"/>
    <w:rsid w:val="007602B0"/>
    <w:rsid w:val="00764F9D"/>
    <w:rsid w:val="0079484E"/>
    <w:rsid w:val="007A2510"/>
    <w:rsid w:val="007A6CC8"/>
    <w:rsid w:val="007B257E"/>
    <w:rsid w:val="007F1B6B"/>
    <w:rsid w:val="0080039D"/>
    <w:rsid w:val="00800569"/>
    <w:rsid w:val="008140F8"/>
    <w:rsid w:val="0082659E"/>
    <w:rsid w:val="0083277F"/>
    <w:rsid w:val="008439F6"/>
    <w:rsid w:val="0086566C"/>
    <w:rsid w:val="0087401A"/>
    <w:rsid w:val="00887242"/>
    <w:rsid w:val="008A115C"/>
    <w:rsid w:val="008B2FB8"/>
    <w:rsid w:val="008B6D6A"/>
    <w:rsid w:val="008E6AB7"/>
    <w:rsid w:val="008F16FB"/>
    <w:rsid w:val="0090218F"/>
    <w:rsid w:val="009157D1"/>
    <w:rsid w:val="00930813"/>
    <w:rsid w:val="00940790"/>
    <w:rsid w:val="00947393"/>
    <w:rsid w:val="00960A75"/>
    <w:rsid w:val="00961A4D"/>
    <w:rsid w:val="009752AF"/>
    <w:rsid w:val="0098416E"/>
    <w:rsid w:val="00990214"/>
    <w:rsid w:val="009B20A9"/>
    <w:rsid w:val="009E3EDF"/>
    <w:rsid w:val="009E3F32"/>
    <w:rsid w:val="009F16E8"/>
    <w:rsid w:val="00A00507"/>
    <w:rsid w:val="00A06B4C"/>
    <w:rsid w:val="00A20116"/>
    <w:rsid w:val="00A222F6"/>
    <w:rsid w:val="00A31531"/>
    <w:rsid w:val="00A3262A"/>
    <w:rsid w:val="00A3486E"/>
    <w:rsid w:val="00A403AD"/>
    <w:rsid w:val="00A528A4"/>
    <w:rsid w:val="00A74A09"/>
    <w:rsid w:val="00A86F49"/>
    <w:rsid w:val="00A92075"/>
    <w:rsid w:val="00AA5FBA"/>
    <w:rsid w:val="00AC673A"/>
    <w:rsid w:val="00AF135E"/>
    <w:rsid w:val="00AF28E7"/>
    <w:rsid w:val="00B40772"/>
    <w:rsid w:val="00B61881"/>
    <w:rsid w:val="00B6357F"/>
    <w:rsid w:val="00BA585E"/>
    <w:rsid w:val="00BB6EF1"/>
    <w:rsid w:val="00BB76D5"/>
    <w:rsid w:val="00BD1D4F"/>
    <w:rsid w:val="00BD1E9A"/>
    <w:rsid w:val="00BE1F0B"/>
    <w:rsid w:val="00C041D3"/>
    <w:rsid w:val="00C04A75"/>
    <w:rsid w:val="00C0798B"/>
    <w:rsid w:val="00C31052"/>
    <w:rsid w:val="00C5483B"/>
    <w:rsid w:val="00C84B52"/>
    <w:rsid w:val="00C922C1"/>
    <w:rsid w:val="00CC0CC7"/>
    <w:rsid w:val="00CC1CEC"/>
    <w:rsid w:val="00CC6C87"/>
    <w:rsid w:val="00CC700B"/>
    <w:rsid w:val="00CD7C99"/>
    <w:rsid w:val="00CE57F7"/>
    <w:rsid w:val="00D15CFE"/>
    <w:rsid w:val="00D167D6"/>
    <w:rsid w:val="00D52898"/>
    <w:rsid w:val="00D818CF"/>
    <w:rsid w:val="00D86837"/>
    <w:rsid w:val="00D86DFE"/>
    <w:rsid w:val="00DB1622"/>
    <w:rsid w:val="00DC35EA"/>
    <w:rsid w:val="00DC387F"/>
    <w:rsid w:val="00DC597D"/>
    <w:rsid w:val="00DF034D"/>
    <w:rsid w:val="00DF0A3F"/>
    <w:rsid w:val="00E21BE7"/>
    <w:rsid w:val="00E77815"/>
    <w:rsid w:val="00E8168C"/>
    <w:rsid w:val="00E837EE"/>
    <w:rsid w:val="00E8516C"/>
    <w:rsid w:val="00ED179D"/>
    <w:rsid w:val="00EE054A"/>
    <w:rsid w:val="00EF1B21"/>
    <w:rsid w:val="00EF5478"/>
    <w:rsid w:val="00F0509B"/>
    <w:rsid w:val="00F15F67"/>
    <w:rsid w:val="00F5443D"/>
    <w:rsid w:val="00F55481"/>
    <w:rsid w:val="00F63BB4"/>
    <w:rsid w:val="00F935F4"/>
    <w:rsid w:val="00FD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 w:type="table" w:styleId="a7">
    <w:name w:val="Table Grid"/>
    <w:basedOn w:val="a1"/>
    <w:uiPriority w:val="59"/>
    <w:rsid w:val="0086566C"/>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2A4A"/>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6B2A4A"/>
    <w:pPr>
      <w:widowControl w:val="0"/>
      <w:autoSpaceDE w:val="0"/>
      <w:autoSpaceDN w:val="0"/>
      <w:adjustRightInd w:val="0"/>
      <w:ind w:right="19772"/>
    </w:pPr>
    <w:rPr>
      <w:rFonts w:ascii="Arial" w:hAnsi="Arial" w:cs="Arial"/>
      <w:b/>
      <w:bCs/>
      <w:sz w:val="16"/>
      <w:szCs w:val="16"/>
    </w:rPr>
  </w:style>
  <w:style w:type="paragraph" w:styleId="a3">
    <w:name w:val="Body Text"/>
    <w:basedOn w:val="a"/>
    <w:rsid w:val="006B2A4A"/>
    <w:pPr>
      <w:autoSpaceDE w:val="0"/>
      <w:autoSpaceDN w:val="0"/>
      <w:adjustRightInd w:val="0"/>
    </w:pPr>
    <w:rPr>
      <w:noProof/>
      <w:sz w:val="28"/>
      <w:szCs w:val="28"/>
    </w:rPr>
  </w:style>
  <w:style w:type="paragraph" w:styleId="2">
    <w:name w:val="Body Text 2"/>
    <w:basedOn w:val="a"/>
    <w:rsid w:val="006B2A4A"/>
    <w:pPr>
      <w:spacing w:line="360" w:lineRule="auto"/>
      <w:jc w:val="both"/>
    </w:pPr>
    <w:rPr>
      <w:b/>
      <w:bCs/>
      <w:noProof/>
      <w:sz w:val="28"/>
      <w:szCs w:val="28"/>
    </w:rPr>
  </w:style>
  <w:style w:type="paragraph" w:styleId="a4">
    <w:name w:val="Balloon Text"/>
    <w:basedOn w:val="a"/>
    <w:semiHidden/>
    <w:rsid w:val="00202AC4"/>
    <w:rPr>
      <w:rFonts w:ascii="Tahoma" w:hAnsi="Tahoma" w:cs="Tahoma"/>
      <w:sz w:val="16"/>
      <w:szCs w:val="16"/>
    </w:rPr>
  </w:style>
  <w:style w:type="paragraph" w:customStyle="1" w:styleId="formattext">
    <w:name w:val="formattext"/>
    <w:basedOn w:val="a"/>
    <w:rsid w:val="00EF1B21"/>
    <w:pPr>
      <w:spacing w:before="100" w:beforeAutospacing="1" w:after="100" w:afterAutospacing="1"/>
    </w:pPr>
  </w:style>
  <w:style w:type="character" w:styleId="a5">
    <w:name w:val="Hyperlink"/>
    <w:basedOn w:val="a0"/>
    <w:rsid w:val="00F5443D"/>
    <w:rPr>
      <w:color w:val="0000FF" w:themeColor="hyperlink"/>
      <w:u w:val="single"/>
    </w:rPr>
  </w:style>
  <w:style w:type="paragraph" w:styleId="a6">
    <w:name w:val="List Paragraph"/>
    <w:basedOn w:val="a"/>
    <w:uiPriority w:val="34"/>
    <w:qFormat/>
    <w:rsid w:val="00AA5FBA"/>
    <w:pPr>
      <w:ind w:left="720"/>
      <w:contextualSpacing/>
    </w:pPr>
  </w:style>
  <w:style w:type="paragraph" w:styleId="HTML">
    <w:name w:val="HTML Preformatted"/>
    <w:basedOn w:val="a"/>
    <w:link w:val="HTML0"/>
    <w:uiPriority w:val="99"/>
    <w:unhideWhenUsed/>
    <w:rsid w:val="00C07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798B"/>
    <w:rPr>
      <w:rFonts w:ascii="Courier New" w:hAnsi="Courier New" w:cs="Courier New"/>
    </w:rPr>
  </w:style>
  <w:style w:type="table" w:styleId="a7">
    <w:name w:val="Table Grid"/>
    <w:basedOn w:val="a1"/>
    <w:uiPriority w:val="59"/>
    <w:rsid w:val="0086566C"/>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88;&#1086;&#1077;&#1082;&#1090;&#1099;%20&#1086;&#1082;&#1090;&#1103;&#1073;&#1088;&#1100;%202019\mail@&#1042;&#1077;&#1088;&#1093;&#1086;&#1090;&#1086;&#1088;.&#1088;&#1092;" TargetMode="External"/><Relationship Id="rId13" Type="http://schemas.openxmlformats.org/officeDocument/2006/relationships/hyperlink" Target="consultantplus://offline/ref=740E067A7F9984D9EF99F232BEC2FAF155CBD14BE47BEB0C547E29562A8B4045F4B69DBBA812B63F9FE162B66DD728D31AE305BC46N9S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Desktop\&#1055;&#1088;&#1086;&#1077;&#1082;&#1090;&#1099;%20&#1086;&#1082;&#1090;&#1103;&#1073;&#1088;&#1100;%202019\mail@&#1042;&#1077;&#1088;&#1093;&#1086;&#1090;&#1086;&#1088;.&#1088;&#1092;" TargetMode="External"/><Relationship Id="rId12" Type="http://schemas.openxmlformats.org/officeDocument/2006/relationships/hyperlink" Target="consultantplus://offline/ref=064F4E9BB5DAF995B2E2945B547BEDA443AA76C84FC560BD8BEF002E94FA18E66DFD24C8D93A38C6B12D7806704F87A61D68CC92354D0B88s9M2I" TargetMode="External"/><Relationship Id="rId17" Type="http://schemas.openxmlformats.org/officeDocument/2006/relationships/hyperlink" Target="consultantplus://offline/ref=45386E710EFE9907324A313B28D533A2CFD4A283608E36C96713C0970CD822CDF2F3B9E2935DC0835379CC1B1F0E8EB863464E44DDeAm7H" TargetMode="Externa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4F4E9BB5DAF995B2E2945B547BEDA443AA76C84FC560BD8BEF002E94FA18E66DFD24C8D93A38C6B12D7806704F87A61D68CC92354D0B88s9M2I" TargetMode="External"/><Relationship Id="rId5" Type="http://schemas.openxmlformats.org/officeDocument/2006/relationships/settings" Target="settings.xm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consultantplus://offline/ref=6792CA3E47FD09C003CC66CBA72F315E255122AE37343741145F2B24474137E85DE7466B38B0F23DC8743573e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1\AppData\Local\Temp\Postanovlenie-%23-44-ot-01.02.2019-administrativnyj-reglament-Vydacha-vypiski-iz-pox.-knigi.docx" TargetMode="External"/><Relationship Id="rId14" Type="http://schemas.openxmlformats.org/officeDocument/2006/relationships/hyperlink" Target="consultantplus://offline/ref=740E067A7F9984D9EF99F232BEC2FAF155CBD14BE47BEB0C547E29562A8B4045F4B69DB8A112BE6ECAAE63EA298B3BD212E306BD599774B6NC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8C25-DDC7-4971-9D61-B37257AE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СОВЕТ ГОРОДСКОГО ПОСЕЛЕНИЯ Г</vt:lpstr>
    </vt:vector>
  </TitlesOfParts>
  <Company>Tycoon</Company>
  <LinksUpToDate>false</LinksUpToDate>
  <CharactersWithSpaces>56873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ПОСЕЛЕНИЯ Г</dc:title>
  <dc:creator>1</dc:creator>
  <cp:lastModifiedBy>1</cp:lastModifiedBy>
  <cp:revision>2</cp:revision>
  <cp:lastPrinted>2019-11-12T05:11:00Z</cp:lastPrinted>
  <dcterms:created xsi:type="dcterms:W3CDTF">2019-11-12T05:06:00Z</dcterms:created>
  <dcterms:modified xsi:type="dcterms:W3CDTF">2019-11-12T05:13:00Z</dcterms:modified>
</cp:coreProperties>
</file>