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6D4CD1" w:rsidRPr="006D4CD1" w:rsidTr="00ED7B4E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4CD1" w:rsidRPr="006D4CD1" w:rsidRDefault="006D4CD1" w:rsidP="006D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bCs/>
              </w:rPr>
            </w:pPr>
            <w:r w:rsidRPr="006D4CD1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6D4CD1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6D4CD1">
              <w:rPr>
                <w:b/>
                <w:color w:val="000000"/>
                <w:spacing w:val="-4"/>
              </w:rPr>
              <w:t>ы</w:t>
            </w:r>
          </w:p>
          <w:p w:rsidR="006D4CD1" w:rsidRPr="006D4CD1" w:rsidRDefault="006D4CD1" w:rsidP="006D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color w:val="000000"/>
                <w:spacing w:val="-9"/>
              </w:rPr>
            </w:pPr>
            <w:proofErr w:type="spellStart"/>
            <w:r w:rsidRPr="006D4CD1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6D4CD1">
              <w:rPr>
                <w:b/>
                <w:color w:val="000000"/>
                <w:spacing w:val="1"/>
              </w:rPr>
              <w:t xml:space="preserve"> </w:t>
            </w:r>
            <w:r w:rsidRPr="006D4CD1">
              <w:rPr>
                <w:b/>
                <w:bCs/>
                <w:color w:val="000000"/>
                <w:spacing w:val="1"/>
              </w:rPr>
              <w:t xml:space="preserve">районы </w:t>
            </w:r>
            <w:proofErr w:type="spellStart"/>
            <w:r w:rsidRPr="006D4CD1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6D4CD1">
              <w:rPr>
                <w:b/>
                <w:color w:val="000000"/>
                <w:spacing w:val="-9"/>
              </w:rPr>
              <w:t xml:space="preserve"> районы</w:t>
            </w:r>
          </w:p>
          <w:p w:rsidR="006D4CD1" w:rsidRPr="006D4CD1" w:rsidRDefault="006D4CD1" w:rsidP="006D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bCs/>
              </w:rPr>
            </w:pPr>
            <w:r w:rsidRPr="006D4CD1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6D4CD1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6D4CD1">
              <w:rPr>
                <w:b/>
                <w:color w:val="000000"/>
                <w:spacing w:val="-9"/>
              </w:rPr>
              <w:t xml:space="preserve"> Советы</w:t>
            </w:r>
          </w:p>
          <w:p w:rsidR="006D4CD1" w:rsidRPr="006D4CD1" w:rsidRDefault="006D4CD1" w:rsidP="006D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6D4CD1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6D4CD1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6D4CD1">
              <w:rPr>
                <w:b/>
                <w:bCs/>
                <w:color w:val="000000"/>
                <w:spacing w:val="-1"/>
              </w:rPr>
              <w:t>билə</w:t>
            </w:r>
            <w:proofErr w:type="gramStart"/>
            <w:r w:rsidRPr="006D4CD1">
              <w:rPr>
                <w:b/>
                <w:bCs/>
                <w:color w:val="000000"/>
                <w:spacing w:val="-1"/>
              </w:rPr>
              <w:t>м</w:t>
            </w:r>
            <w:proofErr w:type="gramEnd"/>
            <w:r w:rsidRPr="006D4CD1">
              <w:rPr>
                <w:b/>
                <w:bCs/>
                <w:color w:val="000000"/>
                <w:spacing w:val="-1"/>
              </w:rPr>
              <w:t>ə</w:t>
            </w:r>
            <w:proofErr w:type="spellEnd"/>
            <w:r w:rsidRPr="006D4CD1">
              <w:rPr>
                <w:b/>
                <w:bCs/>
                <w:color w:val="000000"/>
                <w:spacing w:val="-1"/>
                <w:lang w:val="en-US"/>
              </w:rPr>
              <w:t>h</w:t>
            </w:r>
            <w:r w:rsidRPr="006D4CD1">
              <w:rPr>
                <w:b/>
                <w:bCs/>
                <w:color w:val="000000"/>
                <w:spacing w:val="-1"/>
              </w:rPr>
              <w:t>е</w:t>
            </w:r>
          </w:p>
          <w:p w:rsidR="006D4CD1" w:rsidRPr="006D4CD1" w:rsidRDefault="006D4CD1" w:rsidP="006D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bCs/>
              </w:rPr>
            </w:pPr>
            <w:proofErr w:type="spellStart"/>
            <w:r w:rsidRPr="006D4CD1">
              <w:rPr>
                <w:b/>
                <w:color w:val="000000"/>
                <w:spacing w:val="-1"/>
              </w:rPr>
              <w:t>хакими</w:t>
            </w:r>
            <w:r w:rsidRPr="006D4CD1">
              <w:rPr>
                <w:b/>
                <w:bCs/>
                <w:color w:val="000000"/>
                <w:spacing w:val="-1"/>
              </w:rPr>
              <w:t>əте</w:t>
            </w:r>
            <w:proofErr w:type="spellEnd"/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D4CD1">
              <w:rPr>
                <w:b/>
                <w:bCs/>
                <w:i/>
                <w:sz w:val="20"/>
                <w:szCs w:val="20"/>
              </w:rPr>
              <w:t xml:space="preserve">Ленин </w:t>
            </w:r>
            <w:proofErr w:type="spellStart"/>
            <w:r w:rsidRPr="006D4CD1">
              <w:rPr>
                <w:b/>
                <w:bCs/>
                <w:i/>
                <w:sz w:val="20"/>
                <w:szCs w:val="20"/>
              </w:rPr>
              <w:t>урамы</w:t>
            </w:r>
            <w:proofErr w:type="spellEnd"/>
            <w:r w:rsidRPr="006D4CD1">
              <w:rPr>
                <w:b/>
                <w:bCs/>
                <w:i/>
                <w:sz w:val="20"/>
                <w:szCs w:val="20"/>
              </w:rPr>
              <w:t xml:space="preserve">, 43, Верхотор </w:t>
            </w:r>
            <w:proofErr w:type="spellStart"/>
            <w:r w:rsidRPr="006D4CD1">
              <w:rPr>
                <w:b/>
                <w:bCs/>
                <w:i/>
                <w:sz w:val="20"/>
                <w:szCs w:val="20"/>
              </w:rPr>
              <w:t>ауылы</w:t>
            </w:r>
            <w:proofErr w:type="spellEnd"/>
            <w:r w:rsidRPr="006D4CD1">
              <w:rPr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6D4CD1">
              <w:rPr>
                <w:b/>
                <w:bCs/>
                <w:i/>
                <w:sz w:val="20"/>
                <w:szCs w:val="20"/>
              </w:rPr>
              <w:t>Ишембай</w:t>
            </w:r>
            <w:proofErr w:type="spellEnd"/>
            <w:r w:rsidRPr="006D4CD1">
              <w:rPr>
                <w:b/>
                <w:bCs/>
                <w:i/>
                <w:sz w:val="20"/>
                <w:szCs w:val="20"/>
              </w:rPr>
              <w:t xml:space="preserve"> районы</w:t>
            </w:r>
            <w:proofErr w:type="gramStart"/>
            <w:r w:rsidRPr="006D4CD1">
              <w:rPr>
                <w:b/>
                <w:bCs/>
                <w:i/>
                <w:sz w:val="20"/>
                <w:szCs w:val="20"/>
              </w:rPr>
              <w:t xml:space="preserve"> ,</w:t>
            </w:r>
            <w:proofErr w:type="gramEnd"/>
            <w:r w:rsidRPr="006D4CD1">
              <w:rPr>
                <w:b/>
                <w:bCs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6D4CD1">
              <w:rPr>
                <w:b/>
                <w:bCs/>
                <w:i/>
                <w:sz w:val="20"/>
                <w:szCs w:val="20"/>
              </w:rPr>
              <w:t>РеспубликаҺы</w:t>
            </w:r>
            <w:proofErr w:type="spellEnd"/>
            <w:r w:rsidRPr="006D4CD1">
              <w:rPr>
                <w:b/>
                <w:bCs/>
                <w:i/>
                <w:sz w:val="20"/>
                <w:szCs w:val="20"/>
              </w:rPr>
              <w:t xml:space="preserve">, 453228  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D4CD1">
              <w:rPr>
                <w:b/>
                <w:bCs/>
                <w:i/>
                <w:sz w:val="20"/>
                <w:szCs w:val="20"/>
              </w:rPr>
              <w:t xml:space="preserve"> тел./факс 7-45-23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6D4CD1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DB07B" wp14:editId="017823FF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254000</wp:posOffset>
                      </wp:positionV>
                      <wp:extent cx="5248275" cy="234950"/>
                      <wp:effectExtent l="0" t="0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CD1" w:rsidRDefault="006D4CD1" w:rsidP="006D4C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ОКПО – 04283686            ОГРН – 1020201773811             ИНН -  0226002257</w:t>
                                  </w:r>
                                </w:p>
                                <w:p w:rsidR="006D4CD1" w:rsidRDefault="006D4CD1" w:rsidP="006D4CD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D4CD1" w:rsidRDefault="006D4CD1" w:rsidP="006D4CD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D4CD1" w:rsidRDefault="006D4CD1" w:rsidP="006D4CD1"/>
                                <w:p w:rsidR="006D4CD1" w:rsidRDefault="006D4CD1" w:rsidP="006D4CD1"/>
                                <w:p w:rsidR="006D4CD1" w:rsidRDefault="006D4CD1" w:rsidP="006D4CD1">
                                  <w:r>
                                    <w:t>ОГРН – 1020201773811</w:t>
                                  </w:r>
                                </w:p>
                                <w:p w:rsidR="006D4CD1" w:rsidRDefault="006D4CD1" w:rsidP="006D4C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3.2pt;margin-top:20pt;width:413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" stroked="f">
                      <v:textbox>
                        <w:txbxContent>
                          <w:p w:rsidR="006D4CD1" w:rsidRDefault="006D4CD1" w:rsidP="006D4CD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ОКПО – 04283686            ОГРН – 1020201773811             ИНН -  0226002257</w:t>
                            </w:r>
                          </w:p>
                          <w:p w:rsidR="006D4CD1" w:rsidRDefault="006D4CD1" w:rsidP="006D4CD1">
                            <w:pPr>
                              <w:rPr>
                                <w:b/>
                              </w:rPr>
                            </w:pPr>
                          </w:p>
                          <w:p w:rsidR="006D4CD1" w:rsidRDefault="006D4CD1" w:rsidP="006D4CD1">
                            <w:pPr>
                              <w:rPr>
                                <w:b/>
                              </w:rPr>
                            </w:pPr>
                          </w:p>
                          <w:p w:rsidR="006D4CD1" w:rsidRDefault="006D4CD1" w:rsidP="006D4CD1"/>
                          <w:p w:rsidR="006D4CD1" w:rsidRDefault="006D4CD1" w:rsidP="006D4CD1"/>
                          <w:p w:rsidR="006D4CD1" w:rsidRDefault="006D4CD1" w:rsidP="006D4CD1">
                            <w:r>
                              <w:t>ОГРН – 1020201773811</w:t>
                            </w:r>
                          </w:p>
                          <w:p w:rsidR="006D4CD1" w:rsidRDefault="006D4CD1" w:rsidP="006D4CD1"/>
                        </w:txbxContent>
                      </v:textbox>
                    </v:shape>
                  </w:pict>
                </mc:Fallback>
              </mc:AlternateContent>
            </w:r>
            <w:hyperlink r:id="rId6" w:history="1">
              <w:r w:rsidRPr="006D4CD1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Verhotorsp</w:t>
              </w:r>
              <w:r w:rsidRPr="006D4CD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Pr="006D4CD1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6D4CD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D4CD1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4CD1">
              <w:rPr>
                <w:b/>
                <w:bCs/>
              </w:rPr>
              <w:t xml:space="preserve">Администрация 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4CD1">
              <w:rPr>
                <w:b/>
                <w:bCs/>
              </w:rPr>
              <w:t xml:space="preserve">сельского поселения 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4CD1">
              <w:rPr>
                <w:b/>
                <w:bCs/>
              </w:rPr>
              <w:t xml:space="preserve">Верхоторский сельсовет </w:t>
            </w:r>
            <w:r w:rsidR="00C212C0">
              <w:rPr>
                <w:b/>
                <w:bCs/>
              </w:rPr>
              <w:t xml:space="preserve">сельского поселения Верхоторский сельсовет муниципального района </w:t>
            </w:r>
            <w:r w:rsidRPr="006D4CD1">
              <w:rPr>
                <w:b/>
                <w:bCs/>
              </w:rPr>
              <w:t xml:space="preserve"> 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4CD1">
              <w:rPr>
                <w:b/>
                <w:bCs/>
              </w:rPr>
              <w:t xml:space="preserve">Ишимбайский район 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CD1">
              <w:rPr>
                <w:b/>
                <w:bCs/>
              </w:rPr>
              <w:t>Республики Башкортостан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proofErr w:type="spellStart"/>
            <w:r w:rsidRPr="006D4CD1">
              <w:rPr>
                <w:b/>
                <w:bCs/>
                <w:i/>
                <w:sz w:val="18"/>
                <w:szCs w:val="22"/>
              </w:rPr>
              <w:t>ул</w:t>
            </w:r>
            <w:proofErr w:type="gramStart"/>
            <w:r w:rsidRPr="006D4CD1">
              <w:rPr>
                <w:b/>
                <w:bCs/>
                <w:i/>
                <w:sz w:val="18"/>
                <w:szCs w:val="22"/>
              </w:rPr>
              <w:t>.Л</w:t>
            </w:r>
            <w:proofErr w:type="gramEnd"/>
            <w:r w:rsidRPr="006D4CD1">
              <w:rPr>
                <w:b/>
                <w:bCs/>
                <w:i/>
                <w:sz w:val="18"/>
                <w:szCs w:val="22"/>
              </w:rPr>
              <w:t>енина</w:t>
            </w:r>
            <w:proofErr w:type="spellEnd"/>
            <w:r w:rsidRPr="006D4CD1">
              <w:rPr>
                <w:b/>
                <w:bCs/>
                <w:i/>
                <w:sz w:val="18"/>
                <w:szCs w:val="22"/>
              </w:rPr>
              <w:t xml:space="preserve"> д.43,с.Верхотор,Ишимбайский район, Республика Башкортостан, 453228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 w:rsidRPr="006D4CD1">
              <w:rPr>
                <w:b/>
                <w:bCs/>
                <w:i/>
                <w:sz w:val="18"/>
                <w:szCs w:val="22"/>
              </w:rPr>
              <w:t>тел./факс 7-45-23</w:t>
            </w:r>
          </w:p>
          <w:p w:rsidR="006D4CD1" w:rsidRPr="006D4CD1" w:rsidRDefault="00C212C0" w:rsidP="006D4CD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2"/>
                <w:szCs w:val="22"/>
              </w:rPr>
            </w:pPr>
            <w:hyperlink r:id="rId7" w:history="1">
              <w:r w:rsidR="006D4CD1" w:rsidRPr="006D4CD1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Verhotorsp</w:t>
              </w:r>
              <w:r w:rsidR="006D4CD1" w:rsidRPr="006D4CD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="006D4CD1" w:rsidRPr="006D4CD1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="006D4CD1" w:rsidRPr="006D4CD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6D4CD1" w:rsidRPr="006D4CD1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6D4CD1" w:rsidRPr="006D4CD1" w:rsidRDefault="006D4CD1" w:rsidP="006D4CD1">
      <w:pPr>
        <w:widowControl w:val="0"/>
        <w:autoSpaceDE w:val="0"/>
        <w:autoSpaceDN w:val="0"/>
        <w:adjustRightInd w:val="0"/>
        <w:spacing w:line="259" w:lineRule="auto"/>
        <w:rPr>
          <w:rFonts w:eastAsia="Calibri"/>
          <w:bCs/>
          <w:caps/>
          <w:sz w:val="22"/>
          <w:szCs w:val="22"/>
          <w:lang w:val="be-BY" w:eastAsia="en-US"/>
        </w:rPr>
      </w:pPr>
      <w:r w:rsidRPr="006D4CD1">
        <w:rPr>
          <w:b/>
          <w:bCs/>
        </w:rPr>
        <w:t xml:space="preserve">                             </w:t>
      </w:r>
      <w:r w:rsidRPr="006D4CD1">
        <w:rPr>
          <w:rFonts w:eastAsia="MS Mincho" w:hAnsi="MS Mincho"/>
          <w:b/>
          <w:bCs/>
          <w:caps/>
          <w:sz w:val="22"/>
          <w:szCs w:val="22"/>
          <w:lang w:val="be-BY" w:eastAsia="en-US"/>
        </w:rPr>
        <w:t>Ҡ</w:t>
      </w:r>
      <w:r w:rsidRPr="006D4CD1">
        <w:rPr>
          <w:rFonts w:eastAsia="MS Mincho"/>
          <w:b/>
          <w:bCs/>
          <w:caps/>
          <w:sz w:val="22"/>
          <w:szCs w:val="22"/>
          <w:lang w:val="be-BY" w:eastAsia="en-US"/>
        </w:rPr>
        <w:t>АРАР</w:t>
      </w:r>
      <w:r w:rsidRPr="006D4CD1">
        <w:rPr>
          <w:rFonts w:eastAsia="Calibri"/>
          <w:b/>
          <w:bCs/>
          <w:caps/>
          <w:sz w:val="28"/>
          <w:szCs w:val="28"/>
          <w:lang w:val="be-BY" w:eastAsia="en-US"/>
        </w:rPr>
        <w:t xml:space="preserve">                                                             </w:t>
      </w:r>
      <w:r w:rsidRPr="006D4CD1">
        <w:rPr>
          <w:rFonts w:eastAsia="Calibri"/>
          <w:b/>
          <w:bCs/>
          <w:caps/>
          <w:sz w:val="22"/>
          <w:szCs w:val="22"/>
          <w:lang w:val="be-BY" w:eastAsia="en-US"/>
        </w:rPr>
        <w:t>ПОСТАНОВЛЕНИЕ</w:t>
      </w:r>
    </w:p>
    <w:p w:rsidR="00CD4205" w:rsidRPr="006D4CD1" w:rsidRDefault="006D4CD1" w:rsidP="006D4CD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6D4CD1">
        <w:rPr>
          <w:b/>
          <w:bCs/>
          <w:sz w:val="26"/>
          <w:szCs w:val="26"/>
        </w:rPr>
        <w:t xml:space="preserve">                       </w:t>
      </w:r>
      <w:r w:rsidR="00C212C0">
        <w:rPr>
          <w:b/>
          <w:bCs/>
          <w:sz w:val="26"/>
          <w:szCs w:val="26"/>
        </w:rPr>
        <w:t>05</w:t>
      </w:r>
      <w:r w:rsidRPr="006D4CD1">
        <w:rPr>
          <w:b/>
          <w:bCs/>
          <w:sz w:val="26"/>
          <w:szCs w:val="26"/>
        </w:rPr>
        <w:t>.0</w:t>
      </w:r>
      <w:r w:rsidR="00C212C0">
        <w:rPr>
          <w:b/>
          <w:bCs/>
          <w:sz w:val="26"/>
          <w:szCs w:val="26"/>
        </w:rPr>
        <w:t>4</w:t>
      </w:r>
      <w:r w:rsidRPr="006D4CD1">
        <w:rPr>
          <w:b/>
          <w:bCs/>
          <w:sz w:val="26"/>
          <w:szCs w:val="26"/>
        </w:rPr>
        <w:t xml:space="preserve">.2021  г. </w:t>
      </w:r>
      <w:r w:rsidRPr="006D4CD1">
        <w:rPr>
          <w:b/>
          <w:bCs/>
          <w:sz w:val="26"/>
          <w:szCs w:val="26"/>
        </w:rPr>
        <w:tab/>
      </w:r>
      <w:r w:rsidRPr="006D4CD1">
        <w:rPr>
          <w:b/>
          <w:bCs/>
          <w:sz w:val="26"/>
          <w:szCs w:val="26"/>
        </w:rPr>
        <w:tab/>
        <w:t xml:space="preserve">                                                      № </w:t>
      </w:r>
      <w:r w:rsidR="00C212C0">
        <w:rPr>
          <w:b/>
          <w:bCs/>
          <w:sz w:val="26"/>
          <w:szCs w:val="26"/>
        </w:rPr>
        <w:t>9</w:t>
      </w:r>
    </w:p>
    <w:p w:rsidR="00CD4205" w:rsidRDefault="00CD4205" w:rsidP="00CD420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C0" w:rsidRDefault="00C212C0" w:rsidP="00C212C0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«Об утверждении Порядка разработки финансового плана</w:t>
      </w:r>
    </w:p>
    <w:p w:rsidR="00C212C0" w:rsidRPr="005067CF" w:rsidRDefault="00C212C0" w:rsidP="00C212C0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5067CF">
        <w:rPr>
          <w:sz w:val="28"/>
          <w:szCs w:val="28"/>
        </w:rPr>
        <w:t xml:space="preserve"> Ишимбайский район Республики Башкортостан» </w:t>
      </w:r>
    </w:p>
    <w:p w:rsidR="00C212C0" w:rsidRPr="005067CF" w:rsidRDefault="00C212C0" w:rsidP="00C212C0">
      <w:pPr>
        <w:rPr>
          <w:b/>
          <w:sz w:val="28"/>
          <w:szCs w:val="28"/>
        </w:rPr>
      </w:pPr>
    </w:p>
    <w:p w:rsidR="00C212C0" w:rsidRPr="005067CF" w:rsidRDefault="00C212C0" w:rsidP="00C212C0">
      <w:pPr>
        <w:ind w:firstLine="426"/>
        <w:jc w:val="both"/>
        <w:rPr>
          <w:b/>
          <w:sz w:val="28"/>
          <w:szCs w:val="28"/>
        </w:rPr>
      </w:pPr>
      <w:r w:rsidRPr="005067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со статьей 174 Бюджетного кодекса Российской Федерации,   </w:t>
      </w:r>
      <w:proofErr w:type="gramStart"/>
      <w:r w:rsidRPr="005067CF">
        <w:rPr>
          <w:sz w:val="28"/>
          <w:szCs w:val="28"/>
        </w:rPr>
        <w:t>п</w:t>
      </w:r>
      <w:proofErr w:type="gramEnd"/>
      <w:r w:rsidRPr="005067CF">
        <w:rPr>
          <w:sz w:val="28"/>
          <w:szCs w:val="28"/>
        </w:rPr>
        <w:t xml:space="preserve"> р и к а з ы в а ю:</w:t>
      </w:r>
    </w:p>
    <w:p w:rsidR="00C212C0" w:rsidRPr="005067CF" w:rsidRDefault="00C212C0" w:rsidP="00C212C0">
      <w:pPr>
        <w:jc w:val="center"/>
        <w:rPr>
          <w:b/>
          <w:sz w:val="28"/>
          <w:szCs w:val="28"/>
        </w:rPr>
      </w:pPr>
    </w:p>
    <w:p w:rsidR="00C212C0" w:rsidRDefault="00C212C0" w:rsidP="00C212C0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12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Порядок разработки среднесрочного финансового плана </w:t>
      </w:r>
      <w:r>
        <w:rPr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5067CF">
        <w:rPr>
          <w:sz w:val="28"/>
          <w:szCs w:val="28"/>
        </w:rPr>
        <w:t xml:space="preserve"> Ишимбайский район Республики Башкортостан</w:t>
      </w:r>
      <w:r>
        <w:rPr>
          <w:sz w:val="28"/>
          <w:szCs w:val="28"/>
        </w:rPr>
        <w:t xml:space="preserve"> согласно приложению.</w:t>
      </w:r>
    </w:p>
    <w:p w:rsidR="00C212C0" w:rsidRDefault="00C212C0" w:rsidP="00C212C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5067CF">
        <w:rPr>
          <w:sz w:val="28"/>
          <w:szCs w:val="28"/>
        </w:rPr>
        <w:t>Контроль за</w:t>
      </w:r>
      <w:proofErr w:type="gramEnd"/>
      <w:r w:rsidRPr="005067CF">
        <w:rPr>
          <w:sz w:val="28"/>
          <w:szCs w:val="28"/>
        </w:rPr>
        <w:t xml:space="preserve"> исполнением настоящего приказа оставляю за собой.</w:t>
      </w:r>
    </w:p>
    <w:p w:rsidR="00C212C0" w:rsidRPr="005067CF" w:rsidRDefault="00C212C0" w:rsidP="00C212C0">
      <w:pPr>
        <w:jc w:val="both"/>
        <w:rPr>
          <w:b/>
          <w:sz w:val="28"/>
          <w:szCs w:val="28"/>
        </w:rPr>
      </w:pPr>
    </w:p>
    <w:p w:rsidR="00C212C0" w:rsidRPr="005067CF" w:rsidRDefault="00C212C0" w:rsidP="00C212C0">
      <w:pPr>
        <w:jc w:val="both"/>
        <w:rPr>
          <w:b/>
          <w:sz w:val="28"/>
          <w:szCs w:val="28"/>
        </w:rPr>
      </w:pPr>
      <w:r w:rsidRPr="005067CF">
        <w:rPr>
          <w:sz w:val="28"/>
          <w:szCs w:val="28"/>
        </w:rPr>
        <w:t xml:space="preserve">       </w:t>
      </w:r>
    </w:p>
    <w:p w:rsidR="00C212C0" w:rsidRDefault="00C212C0" w:rsidP="00C212C0"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А.В.Турчин</w:t>
      </w:r>
      <w:proofErr w:type="spellEnd"/>
    </w:p>
    <w:p w:rsidR="00C212C0" w:rsidRDefault="00C212C0" w:rsidP="00C212C0"/>
    <w:p w:rsidR="00C212C0" w:rsidRDefault="00C212C0" w:rsidP="00C212C0"/>
    <w:p w:rsidR="00C212C0" w:rsidRDefault="00C212C0" w:rsidP="00C212C0"/>
    <w:p w:rsidR="00C212C0" w:rsidRPr="00922FBC" w:rsidRDefault="00C212C0" w:rsidP="00C212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Приложение</w:t>
      </w:r>
    </w:p>
    <w:p w:rsidR="00C212C0" w:rsidRDefault="00C212C0" w:rsidP="00C212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C212C0" w:rsidRPr="00922FBC" w:rsidRDefault="00C212C0" w:rsidP="00C212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05.04.2021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12C0" w:rsidRPr="00922FBC" w:rsidRDefault="00C212C0" w:rsidP="00C21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922FBC">
        <w:rPr>
          <w:rFonts w:ascii="Times New Roman" w:hAnsi="Times New Roman" w:cs="Times New Roman"/>
          <w:sz w:val="28"/>
          <w:szCs w:val="28"/>
        </w:rPr>
        <w:t>ПОРЯДОК</w:t>
      </w:r>
    </w:p>
    <w:p w:rsidR="00C212C0" w:rsidRPr="00922FBC" w:rsidRDefault="00C212C0" w:rsidP="00C21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РАЗРАБОТКИ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</w:t>
      </w:r>
    </w:p>
    <w:p w:rsidR="00C212C0" w:rsidRPr="00922FBC" w:rsidRDefault="00C212C0" w:rsidP="00C21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(далее - среднесрочный финансовый план) 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Верхоторский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Башкортостан. Среднесрочный финансовый план и 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Башкортостан; следующие два года - плановый период, на протяжении которого прослеживаются результаты заявленной финансово-экономической политики.</w:t>
      </w:r>
      <w:proofErr w:type="gramEnd"/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3. При разработке среднесрочного финансового плана 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взаимодействуют все субъекты бюджетного планирования.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 -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Башкортостан, казенное, бюджетное, автономное учреждение, иное юридическое лицо, обособленное подразделение юридического лица, индивидуальный предприниматель, осуществляющие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и предоставляющие материалы и сведения, необходимые для разработки среднесрочного финансового плана и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Верхоторский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4. При разработке среднесрочного финансового плана и составлении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Башкортостан: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а) непосредственно осуществляет разработку и составление среднесрочного финансового плана 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б) осуществляет оценку 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на текущий финансовый год;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в) предоставляет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для утверждения среднесрочный финансовый план.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финансовый плана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должен содержать следующие параметры: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распределение в очередном финансовом году и плановом периоде между сельскими поселениями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дотаций на выравнивание бюджетной обеспеченности поселений;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нормативы отчислений от налоговых доходов в бюджеты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lastRenderedPageBreak/>
        <w:t xml:space="preserve">дефицит (профицит)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г) предоставляет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для одобрения 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Для разработки среднесрочного финансового плана 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в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Башкортостан.</w:t>
      </w:r>
      <w:proofErr w:type="gramEnd"/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6. Значения показателей среднесрочного финансового плана и основных показателей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должны соответствовать друг другу.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7.Прогнозирование налоговых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осуществляется на основе прогнозирования налоговых доходов, собираемых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с применением нормативов зачисления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Верхоторский сельсовет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F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2FBC">
        <w:rPr>
          <w:rFonts w:ascii="Times New Roman" w:hAnsi="Times New Roman" w:cs="Times New Roman"/>
          <w:sz w:val="28"/>
          <w:szCs w:val="28"/>
        </w:rPr>
        <w:t xml:space="preserve"> установленных Бюджетным </w:t>
      </w:r>
      <w:hyperlink r:id="rId8" w:history="1">
        <w:r w:rsidRPr="00922FB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22FB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Республики Башкортостан о бюджете Республики Башкортостан".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определяются по каждому доходному источнику в соответствии с бюджетной </w:t>
      </w:r>
      <w:hyperlink r:id="rId9" w:history="1">
        <w:r w:rsidRPr="00922FBC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922F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При прогнозе доходов используются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и поступление доходов в отчетном финансовом году, предварительная оценка основных </w:t>
      </w:r>
      <w:r w:rsidRPr="00922FBC">
        <w:rPr>
          <w:rFonts w:ascii="Times New Roman" w:hAnsi="Times New Roman" w:cs="Times New Roman"/>
          <w:sz w:val="28"/>
          <w:szCs w:val="28"/>
        </w:rPr>
        <w:lastRenderedPageBreak/>
        <w:t>показателей развития экономики и ожидаемые поступления доходов в текущем финансовом году, прогноз социально-экономического развития района на очередной финансовый год и плановый период.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8. 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 и нормативов минимальной бюджетной обеспеченности.</w:t>
      </w:r>
    </w:p>
    <w:p w:rsidR="00C212C0" w:rsidRPr="00922FBC" w:rsidRDefault="00C212C0" w:rsidP="00C2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rPr>
          <w:sz w:val="28"/>
          <w:szCs w:val="28"/>
        </w:rPr>
      </w:pPr>
    </w:p>
    <w:p w:rsidR="00186DC9" w:rsidRPr="00924A02" w:rsidRDefault="00186DC9" w:rsidP="00C212C0">
      <w:pPr>
        <w:rPr>
          <w:b/>
          <w:sz w:val="28"/>
          <w:szCs w:val="28"/>
        </w:rPr>
      </w:pPr>
    </w:p>
    <w:sectPr w:rsidR="00186DC9" w:rsidRPr="0092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241525"/>
    <w:multiLevelType w:val="hybridMultilevel"/>
    <w:tmpl w:val="FCA637C4"/>
    <w:lvl w:ilvl="0" w:tplc="7D6E87A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6F4020"/>
    <w:multiLevelType w:val="hybridMultilevel"/>
    <w:tmpl w:val="157A6920"/>
    <w:lvl w:ilvl="0" w:tplc="40289E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6191881"/>
    <w:multiLevelType w:val="hybridMultilevel"/>
    <w:tmpl w:val="1E703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1A43F3"/>
    <w:multiLevelType w:val="multilevel"/>
    <w:tmpl w:val="2904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B5CEC"/>
    <w:multiLevelType w:val="hybridMultilevel"/>
    <w:tmpl w:val="259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C8"/>
    <w:rsid w:val="00003360"/>
    <w:rsid w:val="000163D1"/>
    <w:rsid w:val="00022325"/>
    <w:rsid w:val="00033BE7"/>
    <w:rsid w:val="00034F0F"/>
    <w:rsid w:val="00041087"/>
    <w:rsid w:val="00042239"/>
    <w:rsid w:val="00057EA3"/>
    <w:rsid w:val="00080862"/>
    <w:rsid w:val="000811DF"/>
    <w:rsid w:val="000A32C4"/>
    <w:rsid w:val="000C25DC"/>
    <w:rsid w:val="000E1BD6"/>
    <w:rsid w:val="00100259"/>
    <w:rsid w:val="001025A5"/>
    <w:rsid w:val="001160C5"/>
    <w:rsid w:val="001202F3"/>
    <w:rsid w:val="00126BD1"/>
    <w:rsid w:val="00133DA4"/>
    <w:rsid w:val="001344C8"/>
    <w:rsid w:val="00163F69"/>
    <w:rsid w:val="00177BEE"/>
    <w:rsid w:val="00181678"/>
    <w:rsid w:val="00181D9B"/>
    <w:rsid w:val="00186DC9"/>
    <w:rsid w:val="001B7C66"/>
    <w:rsid w:val="001D6D29"/>
    <w:rsid w:val="001D7758"/>
    <w:rsid w:val="001E078B"/>
    <w:rsid w:val="001E65ED"/>
    <w:rsid w:val="00223B34"/>
    <w:rsid w:val="0024034C"/>
    <w:rsid w:val="00250119"/>
    <w:rsid w:val="00273FC9"/>
    <w:rsid w:val="00277D37"/>
    <w:rsid w:val="0029684A"/>
    <w:rsid w:val="002B263E"/>
    <w:rsid w:val="002B582A"/>
    <w:rsid w:val="002C17AB"/>
    <w:rsid w:val="002D4193"/>
    <w:rsid w:val="002E0E7F"/>
    <w:rsid w:val="002F1515"/>
    <w:rsid w:val="00307914"/>
    <w:rsid w:val="003236F1"/>
    <w:rsid w:val="00337326"/>
    <w:rsid w:val="00352284"/>
    <w:rsid w:val="00352CEE"/>
    <w:rsid w:val="0035542E"/>
    <w:rsid w:val="00362043"/>
    <w:rsid w:val="00367BA1"/>
    <w:rsid w:val="003B0CEE"/>
    <w:rsid w:val="003D039C"/>
    <w:rsid w:val="003D5184"/>
    <w:rsid w:val="003E0044"/>
    <w:rsid w:val="003E222A"/>
    <w:rsid w:val="00404C55"/>
    <w:rsid w:val="00430DD8"/>
    <w:rsid w:val="0044600E"/>
    <w:rsid w:val="00497800"/>
    <w:rsid w:val="004A292F"/>
    <w:rsid w:val="004A6298"/>
    <w:rsid w:val="004B7024"/>
    <w:rsid w:val="004C44E9"/>
    <w:rsid w:val="004E514F"/>
    <w:rsid w:val="005114BF"/>
    <w:rsid w:val="00523838"/>
    <w:rsid w:val="00556AD2"/>
    <w:rsid w:val="00581DF4"/>
    <w:rsid w:val="005A06F3"/>
    <w:rsid w:val="005A2155"/>
    <w:rsid w:val="005B0828"/>
    <w:rsid w:val="005B2920"/>
    <w:rsid w:val="005E6B24"/>
    <w:rsid w:val="005F5D31"/>
    <w:rsid w:val="006030CC"/>
    <w:rsid w:val="00617C3E"/>
    <w:rsid w:val="00621868"/>
    <w:rsid w:val="006271BF"/>
    <w:rsid w:val="006317F9"/>
    <w:rsid w:val="00643A6E"/>
    <w:rsid w:val="0065158F"/>
    <w:rsid w:val="006963FA"/>
    <w:rsid w:val="006A6764"/>
    <w:rsid w:val="006C0E4D"/>
    <w:rsid w:val="006C2F47"/>
    <w:rsid w:val="006C4FD2"/>
    <w:rsid w:val="006D30AB"/>
    <w:rsid w:val="006D4CD1"/>
    <w:rsid w:val="00731824"/>
    <w:rsid w:val="00732666"/>
    <w:rsid w:val="007456A7"/>
    <w:rsid w:val="00757CF7"/>
    <w:rsid w:val="00783566"/>
    <w:rsid w:val="0079604D"/>
    <w:rsid w:val="007A0748"/>
    <w:rsid w:val="007C6393"/>
    <w:rsid w:val="007D2D59"/>
    <w:rsid w:val="007D2EF8"/>
    <w:rsid w:val="007F5E7A"/>
    <w:rsid w:val="00802ED2"/>
    <w:rsid w:val="00844C50"/>
    <w:rsid w:val="00847484"/>
    <w:rsid w:val="00852D4E"/>
    <w:rsid w:val="00860716"/>
    <w:rsid w:val="00866269"/>
    <w:rsid w:val="0087799D"/>
    <w:rsid w:val="00881808"/>
    <w:rsid w:val="00895695"/>
    <w:rsid w:val="008A42D5"/>
    <w:rsid w:val="008E79FA"/>
    <w:rsid w:val="00903761"/>
    <w:rsid w:val="00920C3F"/>
    <w:rsid w:val="00924A02"/>
    <w:rsid w:val="00924E38"/>
    <w:rsid w:val="00933234"/>
    <w:rsid w:val="00934026"/>
    <w:rsid w:val="00973532"/>
    <w:rsid w:val="00973B1B"/>
    <w:rsid w:val="0098793B"/>
    <w:rsid w:val="00991AD0"/>
    <w:rsid w:val="00991AD2"/>
    <w:rsid w:val="009D31D4"/>
    <w:rsid w:val="009E0E49"/>
    <w:rsid w:val="009E25B2"/>
    <w:rsid w:val="009E3545"/>
    <w:rsid w:val="009E5232"/>
    <w:rsid w:val="00A0786B"/>
    <w:rsid w:val="00A21E40"/>
    <w:rsid w:val="00A2628E"/>
    <w:rsid w:val="00A37BC5"/>
    <w:rsid w:val="00A43643"/>
    <w:rsid w:val="00A45FAD"/>
    <w:rsid w:val="00A53EB3"/>
    <w:rsid w:val="00A909B6"/>
    <w:rsid w:val="00AA2690"/>
    <w:rsid w:val="00AA5983"/>
    <w:rsid w:val="00AB2FF9"/>
    <w:rsid w:val="00AC6694"/>
    <w:rsid w:val="00AC68AD"/>
    <w:rsid w:val="00AE2666"/>
    <w:rsid w:val="00AE3F98"/>
    <w:rsid w:val="00B021E2"/>
    <w:rsid w:val="00B07122"/>
    <w:rsid w:val="00B57E1F"/>
    <w:rsid w:val="00B75B39"/>
    <w:rsid w:val="00BA5CBE"/>
    <w:rsid w:val="00BA6E23"/>
    <w:rsid w:val="00BC5D45"/>
    <w:rsid w:val="00BD09CD"/>
    <w:rsid w:val="00BD2902"/>
    <w:rsid w:val="00C15822"/>
    <w:rsid w:val="00C212C0"/>
    <w:rsid w:val="00C3488A"/>
    <w:rsid w:val="00C44831"/>
    <w:rsid w:val="00C521B7"/>
    <w:rsid w:val="00C638AD"/>
    <w:rsid w:val="00CD13F7"/>
    <w:rsid w:val="00CD4205"/>
    <w:rsid w:val="00D23C23"/>
    <w:rsid w:val="00D2557D"/>
    <w:rsid w:val="00D255CE"/>
    <w:rsid w:val="00D36E98"/>
    <w:rsid w:val="00D43C0F"/>
    <w:rsid w:val="00D57709"/>
    <w:rsid w:val="00D9292D"/>
    <w:rsid w:val="00D97931"/>
    <w:rsid w:val="00DA0100"/>
    <w:rsid w:val="00DA079A"/>
    <w:rsid w:val="00DB0FBD"/>
    <w:rsid w:val="00DD18D5"/>
    <w:rsid w:val="00E2611B"/>
    <w:rsid w:val="00E46D73"/>
    <w:rsid w:val="00E801E8"/>
    <w:rsid w:val="00EA255F"/>
    <w:rsid w:val="00EA54D1"/>
    <w:rsid w:val="00EB3E90"/>
    <w:rsid w:val="00EB6BBC"/>
    <w:rsid w:val="00ED03FA"/>
    <w:rsid w:val="00F03807"/>
    <w:rsid w:val="00F134C3"/>
    <w:rsid w:val="00F157BB"/>
    <w:rsid w:val="00F1729A"/>
    <w:rsid w:val="00F36F64"/>
    <w:rsid w:val="00F378FC"/>
    <w:rsid w:val="00F65AFC"/>
    <w:rsid w:val="00F724F3"/>
    <w:rsid w:val="00F90FFC"/>
    <w:rsid w:val="00F96305"/>
    <w:rsid w:val="00FA324F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914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1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customStyle="1" w:styleId="ConsPlusTitle">
    <w:name w:val="ConsPlusTitle"/>
    <w:rsid w:val="00307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079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79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3079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07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5114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C15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4A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638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8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6963FA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6963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rsid w:val="002C17AB"/>
    <w:pPr>
      <w:spacing w:after="60"/>
    </w:pPr>
  </w:style>
  <w:style w:type="paragraph" w:styleId="ac">
    <w:name w:val="No Spacing"/>
    <w:uiPriority w:val="1"/>
    <w:qFormat/>
    <w:rsid w:val="00EA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6071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04C55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AC66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914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1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customStyle="1" w:styleId="ConsPlusTitle">
    <w:name w:val="ConsPlusTitle"/>
    <w:rsid w:val="00307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079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79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3079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07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5114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C15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4A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638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8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6963FA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6963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rsid w:val="002C17AB"/>
    <w:pPr>
      <w:spacing w:after="60"/>
    </w:pPr>
  </w:style>
  <w:style w:type="paragraph" w:styleId="ac">
    <w:name w:val="No Spacing"/>
    <w:uiPriority w:val="1"/>
    <w:qFormat/>
    <w:rsid w:val="00EA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6071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04C55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AC6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2808D879362EC31EC9A31C725681484519906063BF30474F4CBB129F673A3E121F5DBBdC1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Documents\&#1056;&#1077;&#1096;&#1077;&#1085;&#1080;&#1077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&#1056;&#1077;&#1096;&#1077;&#1085;&#1080;&#1077;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0E85718372A23A8FD52808D879362EC31EC9A31C725681484519906063BF30554F14B7139978383E07490CFD9707C8CD360EFA889CF49EdD1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2021-04-05T06:18:00Z</cp:lastPrinted>
  <dcterms:created xsi:type="dcterms:W3CDTF">2021-04-05T06:09:00Z</dcterms:created>
  <dcterms:modified xsi:type="dcterms:W3CDTF">2021-04-05T06:18:00Z</dcterms:modified>
</cp:coreProperties>
</file>