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801"/>
        <w:gridCol w:w="1849"/>
        <w:gridCol w:w="4191"/>
      </w:tblGrid>
      <w:tr w:rsidR="00DC676A" w:rsidRPr="001924AD" w14:paraId="5BE8A6EC" w14:textId="77777777" w:rsidTr="00DC676A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4D0881F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7F03025F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14:paraId="317EF31E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14:paraId="6E41A26F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670162AD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B33657C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DC90955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6477E010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65DBAC03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3762E600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681E71F4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73068351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0758862D" w14:textId="77777777" w:rsidR="001924AD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14:paraId="31343C4A" w14:textId="77777777" w:rsidR="00EE3806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1924AD">
        <w:rPr>
          <w:rFonts w:ascii="Times New Roman" w:eastAsia="MS Mincho" w:hAnsi="Times New Roman" w:cs="Times New Roman"/>
          <w:b/>
          <w:caps/>
          <w:sz w:val="28"/>
          <w:szCs w:val="28"/>
          <w:lang w:val="be-BY" w:eastAsia="en-US"/>
        </w:rPr>
        <w:t xml:space="preserve">  ҠАРАР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</w:t>
      </w:r>
    </w:p>
    <w:p w14:paraId="6DA8DF0D" w14:textId="0B0B797B" w:rsidR="00335C02" w:rsidRDefault="00335C02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   25.11.2021                                                                           № 39</w:t>
      </w:r>
    </w:p>
    <w:p w14:paraId="52400D6B" w14:textId="77777777" w:rsidR="00335C02" w:rsidRPr="001924AD" w:rsidRDefault="00335C02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</w:p>
    <w:p w14:paraId="5C654233" w14:textId="39700B69" w:rsidR="00EE3806" w:rsidRPr="00750F2F" w:rsidRDefault="00EE3806" w:rsidP="00EE3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8744671"/>
      <w:r w:rsidRPr="00750F2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поселения  Верхоторский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Ишимбайский район Республики Башкортостан  на 2021 – 2025 гг.»</w:t>
      </w:r>
    </w:p>
    <w:bookmarkEnd w:id="0"/>
    <w:p w14:paraId="33A9912B" w14:textId="77777777" w:rsidR="00EE3806" w:rsidRPr="00750F2F" w:rsidRDefault="00EE3806" w:rsidP="00EE3806">
      <w:pPr>
        <w:jc w:val="both"/>
        <w:rPr>
          <w:sz w:val="24"/>
          <w:szCs w:val="24"/>
        </w:rPr>
      </w:pPr>
    </w:p>
    <w:p w14:paraId="29D53A59" w14:textId="77777777" w:rsidR="00EE3806" w:rsidRPr="00750F2F" w:rsidRDefault="00EE3806" w:rsidP="00EE3806">
      <w:pPr>
        <w:spacing w:after="0" w:line="240" w:lineRule="auto"/>
        <w:ind w:firstLine="708"/>
        <w:jc w:val="both"/>
        <w:rPr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эффективности», Администрация сельского поселения Верхоторский сельсовет муниципального района Республики Башкортостан</w:t>
      </w:r>
      <w:r w:rsidRPr="00750F2F">
        <w:rPr>
          <w:sz w:val="24"/>
          <w:szCs w:val="24"/>
        </w:rPr>
        <w:t xml:space="preserve"> </w:t>
      </w:r>
    </w:p>
    <w:p w14:paraId="5BE5DDDA" w14:textId="77777777" w:rsidR="00EE3806" w:rsidRPr="00750F2F" w:rsidRDefault="00EE3806" w:rsidP="00EE3806">
      <w:pPr>
        <w:spacing w:after="0" w:line="240" w:lineRule="auto"/>
        <w:jc w:val="center"/>
        <w:rPr>
          <w:sz w:val="24"/>
          <w:szCs w:val="24"/>
        </w:rPr>
      </w:pPr>
    </w:p>
    <w:p w14:paraId="0B32F504" w14:textId="339A5812" w:rsidR="00EE3806" w:rsidRPr="00750F2F" w:rsidRDefault="00EE3806" w:rsidP="00EE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3316C7A" w14:textId="77777777" w:rsidR="00E84B13" w:rsidRPr="00750F2F" w:rsidRDefault="00E84B13" w:rsidP="00EE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E5E7D" w14:textId="616F2E1D" w:rsidR="00EE3806" w:rsidRPr="00750F2F" w:rsidRDefault="00EE3806" w:rsidP="00EE3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1.Утвердить муниципальную программу «Энергосбережение и повышение энергетической эффективности на территории сельского </w:t>
      </w:r>
      <w:proofErr w:type="gramStart"/>
      <w:r w:rsidRPr="00750F2F">
        <w:rPr>
          <w:rFonts w:ascii="Times New Roman" w:hAnsi="Times New Roman" w:cs="Times New Roman"/>
          <w:b w:val="0"/>
          <w:sz w:val="24"/>
          <w:szCs w:val="24"/>
        </w:rPr>
        <w:t>поселения  Верхоторский</w:t>
      </w:r>
      <w:proofErr w:type="gramEnd"/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 Ишимбайский район Республики Башкортостан  на 2021 – 2025 гг.» (приложение № 1).</w:t>
      </w:r>
    </w:p>
    <w:p w14:paraId="1FABB88E" w14:textId="69ECC429" w:rsidR="00EE3806" w:rsidRPr="00750F2F" w:rsidRDefault="00EE3806" w:rsidP="00EE3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2. Установить, что в </w:t>
      </w:r>
      <w:proofErr w:type="gramStart"/>
      <w:r w:rsidRPr="00750F2F">
        <w:rPr>
          <w:rFonts w:ascii="Times New Roman" w:hAnsi="Times New Roman" w:cs="Times New Roman"/>
          <w:b w:val="0"/>
          <w:sz w:val="24"/>
          <w:szCs w:val="24"/>
        </w:rPr>
        <w:t>ходе  реализации</w:t>
      </w:r>
      <w:proofErr w:type="gramEnd"/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Верхоторский сельсовет муниципального района  Ишимбайский район Республики Башкортостан.</w:t>
      </w:r>
    </w:p>
    <w:p w14:paraId="19D3DC95" w14:textId="773D6958" w:rsidR="00EE3806" w:rsidRPr="00750F2F" w:rsidRDefault="00EE3806" w:rsidP="00EE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3. Разместить настоящее постановление на официальном сайте сельского поселения Верхоторский сельсовет муниципального района Ишимбайский район Республики Башкортостан.                           </w:t>
      </w:r>
    </w:p>
    <w:p w14:paraId="6FC1EE0F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</w:t>
      </w:r>
      <w:r w:rsidRPr="00750F2F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с 01.01.2021 года. </w:t>
      </w:r>
    </w:p>
    <w:p w14:paraId="7DD69C8C" w14:textId="7A20A899" w:rsidR="00EE3806" w:rsidRDefault="00EE3806" w:rsidP="00EE380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sz w:val="24"/>
          <w:szCs w:val="24"/>
        </w:rPr>
        <w:t xml:space="preserve">  </w:t>
      </w:r>
      <w:r w:rsidRPr="00750F2F">
        <w:rPr>
          <w:rFonts w:ascii="Times New Roman" w:hAnsi="Times New Roman" w:cs="Times New Roman"/>
          <w:sz w:val="24"/>
          <w:szCs w:val="24"/>
        </w:rPr>
        <w:tab/>
        <w:t xml:space="preserve">5. Контроль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за  выполнением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14:paraId="51F0E872" w14:textId="221248CA" w:rsidR="00750F2F" w:rsidRDefault="00750F2F" w:rsidP="00EE380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7F2C06" w14:textId="77777777" w:rsidR="00750F2F" w:rsidRPr="00750F2F" w:rsidRDefault="00750F2F" w:rsidP="00EE380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23F9E6B3" w14:textId="73F55543" w:rsidR="00EE3806" w:rsidRPr="00750F2F" w:rsidRDefault="005462F4" w:rsidP="00EE3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EE3806" w:rsidRPr="00750F2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06" w:rsidRPr="00750F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</w:t>
      </w:r>
      <w:r w:rsidR="00750F2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О.И.Тетькова</w:t>
      </w:r>
      <w:proofErr w:type="spellEnd"/>
    </w:p>
    <w:p w14:paraId="2E858728" w14:textId="5A2BF759" w:rsidR="00EE3806" w:rsidRPr="00750F2F" w:rsidRDefault="00EE3806" w:rsidP="00EE3806">
      <w:pPr>
        <w:ind w:left="8353" w:right="-143" w:firstLine="143"/>
        <w:jc w:val="both"/>
        <w:rPr>
          <w:sz w:val="24"/>
          <w:szCs w:val="24"/>
        </w:rPr>
      </w:pPr>
    </w:p>
    <w:p w14:paraId="63BCEE64" w14:textId="0E7BEBF8" w:rsidR="00EE3806" w:rsidRDefault="00EE3806" w:rsidP="00EE3806">
      <w:pPr>
        <w:ind w:left="8353" w:right="-143" w:firstLine="143"/>
        <w:jc w:val="both"/>
        <w:rPr>
          <w:sz w:val="24"/>
          <w:szCs w:val="24"/>
          <w:lang w:eastAsia="en-US"/>
        </w:rPr>
      </w:pPr>
    </w:p>
    <w:p w14:paraId="43183D9E" w14:textId="1400BCE7" w:rsidR="00750F2F" w:rsidRDefault="00750F2F" w:rsidP="00EE3806">
      <w:pPr>
        <w:ind w:left="8353" w:right="-143" w:firstLine="143"/>
        <w:jc w:val="both"/>
        <w:rPr>
          <w:sz w:val="24"/>
          <w:szCs w:val="24"/>
          <w:lang w:eastAsia="en-US"/>
        </w:rPr>
      </w:pPr>
    </w:p>
    <w:p w14:paraId="7B5BAFF9" w14:textId="077ADD4B" w:rsidR="00750F2F" w:rsidRDefault="00750F2F" w:rsidP="00EE3806">
      <w:pPr>
        <w:ind w:left="8353" w:right="-143" w:firstLine="143"/>
        <w:jc w:val="both"/>
        <w:rPr>
          <w:sz w:val="24"/>
          <w:szCs w:val="24"/>
          <w:lang w:eastAsia="en-US"/>
        </w:rPr>
      </w:pPr>
    </w:p>
    <w:p w14:paraId="0F884736" w14:textId="77777777" w:rsidR="00750F2F" w:rsidRPr="00750F2F" w:rsidRDefault="00750F2F" w:rsidP="00EE3806">
      <w:pPr>
        <w:ind w:left="8353" w:right="-143" w:firstLine="143"/>
        <w:jc w:val="both"/>
        <w:rPr>
          <w:sz w:val="24"/>
          <w:szCs w:val="24"/>
          <w:lang w:eastAsia="en-US"/>
        </w:rPr>
      </w:pPr>
    </w:p>
    <w:p w14:paraId="539ED92E" w14:textId="74A11DF7" w:rsidR="00EE3806" w:rsidRPr="00750F2F" w:rsidRDefault="00EE3806" w:rsidP="00EE3806">
      <w:pPr>
        <w:spacing w:after="0"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14:paraId="64078F41" w14:textId="77777777" w:rsidR="00EE3806" w:rsidRPr="00750F2F" w:rsidRDefault="00EE3806" w:rsidP="00EE3806">
      <w:pPr>
        <w:spacing w:after="0"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FE96C6" w14:textId="77777777" w:rsidR="00EE3806" w:rsidRPr="00750F2F" w:rsidRDefault="00EE3806" w:rsidP="00EE3806">
      <w:pPr>
        <w:spacing w:after="0" w:line="240" w:lineRule="auto"/>
        <w:ind w:left="4248" w:right="-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     к постановлению Администрации сельского поселения</w:t>
      </w:r>
    </w:p>
    <w:p w14:paraId="34EAF456" w14:textId="78B33340" w:rsidR="00EE3806" w:rsidRPr="00750F2F" w:rsidRDefault="00EE3806" w:rsidP="00EE3806">
      <w:pPr>
        <w:spacing w:after="0" w:line="240" w:lineRule="auto"/>
        <w:ind w:left="3540" w:right="-85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eastAsia="Calibri" w:hAnsi="Times New Roman" w:cs="Times New Roman"/>
          <w:bCs/>
          <w:sz w:val="24"/>
          <w:szCs w:val="24"/>
        </w:rPr>
        <w:t xml:space="preserve">       Верхоторский 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сельсовет муниципального района </w:t>
      </w:r>
    </w:p>
    <w:p w14:paraId="34AC48E1" w14:textId="2000D25D" w:rsidR="00EE3806" w:rsidRPr="00750F2F" w:rsidRDefault="00EE3806" w:rsidP="00EE3806">
      <w:pPr>
        <w:spacing w:after="0" w:line="240" w:lineRule="auto"/>
        <w:ind w:left="3540" w:right="-85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     Ишимбайский района Республики Башкортостан </w:t>
      </w:r>
    </w:p>
    <w:p w14:paraId="5074BE13" w14:textId="1F2B0178" w:rsidR="00EE3806" w:rsidRPr="00750F2F" w:rsidRDefault="00EE3806" w:rsidP="00EE3806">
      <w:pPr>
        <w:spacing w:after="0" w:line="240" w:lineRule="auto"/>
        <w:ind w:left="4248" w:right="-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     от </w:t>
      </w:r>
      <w:proofErr w:type="gramStart"/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«  </w:t>
      </w:r>
      <w:proofErr w:type="gramEnd"/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35C02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» </w:t>
      </w:r>
      <w:r w:rsidR="007E4F28"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335C02">
        <w:rPr>
          <w:rFonts w:ascii="Times New Roman" w:hAnsi="Times New Roman" w:cs="Times New Roman"/>
          <w:sz w:val="24"/>
          <w:szCs w:val="24"/>
          <w:lang w:eastAsia="en-US"/>
        </w:rPr>
        <w:t>ноября</w:t>
      </w:r>
      <w:r w:rsidR="007E4F28"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2021 года № </w:t>
      </w:r>
      <w:r w:rsidR="00335C02">
        <w:rPr>
          <w:rFonts w:ascii="Times New Roman" w:hAnsi="Times New Roman" w:cs="Times New Roman"/>
          <w:sz w:val="24"/>
          <w:szCs w:val="24"/>
          <w:lang w:eastAsia="en-US"/>
        </w:rPr>
        <w:t xml:space="preserve"> 39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29ACACAE" w14:textId="77777777" w:rsidR="00EE3806" w:rsidRPr="00750F2F" w:rsidRDefault="00EE3806" w:rsidP="00EE3806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4"/>
          <w:szCs w:val="24"/>
        </w:rPr>
      </w:pPr>
    </w:p>
    <w:p w14:paraId="60695784" w14:textId="51741736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750F2F">
        <w:rPr>
          <w:rFonts w:ascii="Times New Roman" w:hAnsi="Times New Roman" w:cs="Times New Roman"/>
          <w:b/>
          <w:sz w:val="24"/>
          <w:szCs w:val="24"/>
        </w:rPr>
        <w:br/>
        <w:t xml:space="preserve">«Энергосбережение и повышение энергетической эффективности   на территории сельского поселения Верхоторский сельсовет муниципального </w:t>
      </w:r>
      <w:proofErr w:type="gramStart"/>
      <w:r w:rsidRPr="00750F2F">
        <w:rPr>
          <w:rFonts w:ascii="Times New Roman" w:hAnsi="Times New Roman" w:cs="Times New Roman"/>
          <w:b/>
          <w:sz w:val="24"/>
          <w:szCs w:val="24"/>
        </w:rPr>
        <w:t>района  Ишимбайский</w:t>
      </w:r>
      <w:proofErr w:type="gramEnd"/>
      <w:r w:rsidRPr="00750F2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на 2021– 2025 годы»</w:t>
      </w:r>
    </w:p>
    <w:p w14:paraId="307CD6AB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F2F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20"/>
      </w:tblGrid>
      <w:tr w:rsidR="00EE3806" w:rsidRPr="00750F2F" w14:paraId="0E7499F0" w14:textId="77777777" w:rsidTr="008D50AC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168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0F8" w14:textId="5E8FE276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«Энергосбережение и повышение энергетической эффективности   на территории сельского поселения Верхоторский сельсовет муниципального </w:t>
            </w:r>
            <w:proofErr w:type="gramStart"/>
            <w:r w:rsidRPr="00750F2F">
              <w:rPr>
                <w:rFonts w:ascii="Times New Roman" w:hAnsi="Times New Roman" w:cs="Times New Roman"/>
                <w:b/>
                <w:sz w:val="24"/>
                <w:szCs w:val="24"/>
              </w:rPr>
              <w:t>района  Ишимбайский</w:t>
            </w:r>
            <w:proofErr w:type="gramEnd"/>
            <w:r w:rsidRPr="007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 на 2021– 2025 годы» (далее – Программа)</w:t>
            </w:r>
          </w:p>
        </w:tc>
      </w:tr>
      <w:tr w:rsidR="00EE3806" w:rsidRPr="00750F2F" w14:paraId="4C5F5CBB" w14:textId="77777777" w:rsidTr="008D50AC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23660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CBE77" w14:textId="77777777" w:rsidR="00EE3806" w:rsidRPr="00750F2F" w:rsidRDefault="00EE3806" w:rsidP="008D50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23.11.2009года №261-ФЗ «Об энергосбережении и о повышении </w:t>
            </w:r>
            <w:proofErr w:type="gramStart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Федерации»;</w:t>
            </w:r>
          </w:p>
          <w:p w14:paraId="5493C0E8" w14:textId="77777777" w:rsidR="00EE3806" w:rsidRPr="00750F2F" w:rsidRDefault="00EE3806" w:rsidP="008D50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14:paraId="435C70C7" w14:textId="77777777" w:rsidR="00EE3806" w:rsidRPr="00750F2F" w:rsidRDefault="00EE3806" w:rsidP="008D50AC">
            <w:pPr>
              <w:tabs>
                <w:tab w:val="left" w:pos="11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-  Постановление Правительства Российской </w:t>
            </w:r>
            <w:proofErr w:type="gramStart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Федерации  от</w:t>
            </w:r>
            <w:proofErr w:type="gramEnd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EE3806" w:rsidRPr="00750F2F" w14:paraId="5286FAE9" w14:textId="77777777" w:rsidTr="008D50AC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554FE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0D4A4CB3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D19E2" w14:textId="15613E7F" w:rsidR="00EE3806" w:rsidRPr="00750F2F" w:rsidRDefault="00EE3806" w:rsidP="008D50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Верхоторский сельсовет муниципального района Ишимбайский район Республики Башкортостан  </w:t>
            </w:r>
          </w:p>
        </w:tc>
      </w:tr>
      <w:tr w:rsidR="00EE3806" w:rsidRPr="00750F2F" w14:paraId="465A578A" w14:textId="77777777" w:rsidTr="008D50AC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48BFF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B76D4" w14:textId="02F7256A" w:rsidR="00EE3806" w:rsidRPr="00750F2F" w:rsidRDefault="00EE3806" w:rsidP="008D50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сельского поселения Верхоторский сельсовет муниципального </w:t>
            </w:r>
            <w:proofErr w:type="gramStart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района  Ишимбайский</w:t>
            </w:r>
            <w:proofErr w:type="gramEnd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EE3806" w:rsidRPr="00750F2F" w14:paraId="07E59CAB" w14:textId="77777777" w:rsidTr="008D50AC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D2FA3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14:paraId="4A794646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BEE7" w14:textId="77777777" w:rsidR="00EE3806" w:rsidRPr="00750F2F" w:rsidRDefault="00EE3806" w:rsidP="00EE38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потребления электрической;</w:t>
            </w:r>
          </w:p>
          <w:p w14:paraId="246D64BC" w14:textId="77777777" w:rsidR="00EE3806" w:rsidRPr="00750F2F" w:rsidRDefault="00EE3806" w:rsidP="00EE3806">
            <w:pPr>
              <w:numPr>
                <w:ilvl w:val="0"/>
                <w:numId w:val="4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сокращение выбросов вредных веществ, за счёт сокращения объёмов потребления энергоресурсов;</w:t>
            </w:r>
          </w:p>
          <w:p w14:paraId="13BE3859" w14:textId="77777777" w:rsidR="00EE3806" w:rsidRPr="00750F2F" w:rsidRDefault="00EE3806" w:rsidP="00EE3806">
            <w:pPr>
              <w:numPr>
                <w:ilvl w:val="0"/>
                <w:numId w:val="4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активная пропаганда энерго- и ресурсосбережения среди населения и других групп потребителей;</w:t>
            </w:r>
          </w:p>
          <w:p w14:paraId="03845CB7" w14:textId="77777777" w:rsidR="00EE3806" w:rsidRPr="00750F2F" w:rsidRDefault="00EE3806" w:rsidP="008D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проведение энергоаудита, энергетических обследований, ведение энергетических паспортов;</w:t>
            </w:r>
          </w:p>
        </w:tc>
      </w:tr>
      <w:tr w:rsidR="00EE3806" w:rsidRPr="00750F2F" w14:paraId="09693C9B" w14:textId="77777777" w:rsidTr="008D50AC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80AD7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48EDB" w14:textId="77777777" w:rsidR="00EE3806" w:rsidRPr="00750F2F" w:rsidRDefault="00EE3806" w:rsidP="008D50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EE3806" w:rsidRPr="00750F2F" w14:paraId="66DF5575" w14:textId="77777777" w:rsidTr="008D50AC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6C001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0BAF6" w14:textId="77777777" w:rsidR="00EE3806" w:rsidRPr="00750F2F" w:rsidRDefault="00EE3806" w:rsidP="008D50A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Программы: </w:t>
            </w:r>
          </w:p>
          <w:p w14:paraId="1C51259E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 программными методами.</w:t>
            </w:r>
          </w:p>
          <w:p w14:paraId="701CE55A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сроки и этапы реализации Программы, целевые индикаторы и показатели.</w:t>
            </w:r>
          </w:p>
          <w:p w14:paraId="1F97AE6D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 и ресурсное обеспечение Программы.</w:t>
            </w:r>
          </w:p>
          <w:p w14:paraId="190B4179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Программы.</w:t>
            </w:r>
          </w:p>
          <w:p w14:paraId="5FDB896F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и контроль за ходом ее реализации.</w:t>
            </w:r>
          </w:p>
          <w:p w14:paraId="0434564C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</w:tc>
      </w:tr>
      <w:tr w:rsidR="00EE3806" w:rsidRPr="00750F2F" w14:paraId="0CA2A60C" w14:textId="77777777" w:rsidTr="008D50AC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E5E05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9AA9B" w14:textId="1AAAA538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Верхоторский сельсовет муниципального </w:t>
            </w:r>
            <w:proofErr w:type="gramStart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района  Ишимбайский</w:t>
            </w:r>
            <w:proofErr w:type="gramEnd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EE3806" w:rsidRPr="00750F2F" w14:paraId="3DD252FA" w14:textId="77777777" w:rsidTr="008D50AC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8D481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718D30E7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9F82A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EE3806" w:rsidRPr="00750F2F" w14:paraId="14A77CCB" w14:textId="77777777" w:rsidTr="008D50AC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13FE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9C293" w14:textId="77777777" w:rsidR="00EE3806" w:rsidRPr="00750F2F" w:rsidRDefault="00EE3806" w:rsidP="008D50AC">
            <w:pPr>
              <w:pStyle w:val="aa"/>
              <w:spacing w:before="0" w:beforeAutospacing="0" w:after="0" w:afterAutospacing="0"/>
              <w:jc w:val="both"/>
            </w:pPr>
            <w:r w:rsidRPr="00750F2F">
              <w:t>Обеспечение:</w:t>
            </w:r>
          </w:p>
          <w:p w14:paraId="15AA704D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14:paraId="46A2E6DB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14:paraId="727F31D4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EE3806" w:rsidRPr="00750F2F" w14:paraId="0ADBA699" w14:textId="77777777" w:rsidTr="008D50AC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B2513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A45FC" w14:textId="1DE065DD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ходом реализации Программы осуществляет Глава сельского поселения Верхоторский сельсовет муниципального </w:t>
            </w:r>
            <w:proofErr w:type="gramStart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района  Ишимбайский</w:t>
            </w:r>
            <w:proofErr w:type="gramEnd"/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</w:tr>
    </w:tbl>
    <w:p w14:paraId="2792EB17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18AFA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14:paraId="354D6672" w14:textId="77777777" w:rsidR="00EE3806" w:rsidRPr="00750F2F" w:rsidRDefault="00EE3806" w:rsidP="00EE3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14:paraId="75600425" w14:textId="5FD6196D" w:rsidR="00EE3806" w:rsidRPr="00750F2F" w:rsidRDefault="00EE3806" w:rsidP="00EE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входят три населенных пунктов: село Верхотор, хутор Кузнецовский, село Ромадановка </w:t>
      </w:r>
      <w:r w:rsidR="00E84B13" w:rsidRPr="00750F2F">
        <w:rPr>
          <w:rFonts w:ascii="Times New Roman" w:hAnsi="Times New Roman" w:cs="Times New Roman"/>
          <w:sz w:val="24"/>
          <w:szCs w:val="24"/>
        </w:rPr>
        <w:t>1033 человек</w:t>
      </w:r>
      <w:r w:rsidRPr="00750F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BEC62" w14:textId="77777777" w:rsidR="00EE3806" w:rsidRPr="00750F2F" w:rsidRDefault="00EE3806" w:rsidP="00EE3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Единственным источником обеспечения объектов поселения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электрической  энергией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является ООО ЭСКБ. </w:t>
      </w:r>
    </w:p>
    <w:p w14:paraId="35F87000" w14:textId="36807020" w:rsidR="00EE3806" w:rsidRPr="00750F2F" w:rsidRDefault="00EE3806" w:rsidP="00EE3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0F2F">
        <w:rPr>
          <w:rFonts w:ascii="Times New Roman" w:hAnsi="Times New Roman" w:cs="Times New Roman"/>
          <w:sz w:val="24"/>
          <w:szCs w:val="24"/>
        </w:rPr>
        <w:t>Доля светильников наружного (уличного) освещения с применением светодиодных ламп на</w:t>
      </w:r>
      <w:r w:rsidR="00D273B8">
        <w:rPr>
          <w:rFonts w:ascii="Times New Roman" w:hAnsi="Times New Roman" w:cs="Times New Roman"/>
          <w:sz w:val="24"/>
          <w:szCs w:val="24"/>
        </w:rPr>
        <w:t xml:space="preserve"> январь </w:t>
      </w:r>
      <w:r w:rsidRPr="00D273B8">
        <w:rPr>
          <w:rFonts w:ascii="Times New Roman" w:hAnsi="Times New Roman" w:cs="Times New Roman"/>
          <w:sz w:val="24"/>
          <w:szCs w:val="24"/>
        </w:rPr>
        <w:t>202</w:t>
      </w:r>
      <w:r w:rsidR="00D273B8" w:rsidRPr="00D273B8">
        <w:rPr>
          <w:rFonts w:ascii="Times New Roman" w:hAnsi="Times New Roman" w:cs="Times New Roman"/>
          <w:sz w:val="24"/>
          <w:szCs w:val="24"/>
        </w:rPr>
        <w:t>1</w:t>
      </w:r>
      <w:r w:rsidRPr="00D273B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D273B8" w:rsidRPr="00D273B8">
        <w:rPr>
          <w:rFonts w:ascii="Times New Roman" w:hAnsi="Times New Roman" w:cs="Times New Roman"/>
          <w:sz w:val="24"/>
          <w:szCs w:val="24"/>
        </w:rPr>
        <w:t xml:space="preserve">50 </w:t>
      </w:r>
      <w:r w:rsidRPr="00D273B8">
        <w:rPr>
          <w:rFonts w:ascii="Times New Roman" w:hAnsi="Times New Roman" w:cs="Times New Roman"/>
          <w:sz w:val="24"/>
          <w:szCs w:val="24"/>
        </w:rPr>
        <w:t>% от общего числа установленных источников света.</w:t>
      </w:r>
    </w:p>
    <w:p w14:paraId="6B878BA1" w14:textId="472B964A" w:rsidR="007E4F28" w:rsidRPr="00750F2F" w:rsidRDefault="00EE3806" w:rsidP="00750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B8">
        <w:rPr>
          <w:rFonts w:ascii="Times New Roman" w:hAnsi="Times New Roman" w:cs="Times New Roman"/>
          <w:sz w:val="24"/>
          <w:szCs w:val="24"/>
        </w:rPr>
        <w:lastRenderedPageBreak/>
        <w:t>В период по 2024 года планируется осуществить перевод всей системы наружного (уличного) освещения на использование светодиодных ламп с последующим поддержанием результата на уровне 100%.</w:t>
      </w:r>
    </w:p>
    <w:p w14:paraId="22023BDF" w14:textId="7E5DB221" w:rsidR="00EE3806" w:rsidRPr="00750F2F" w:rsidRDefault="00EE3806" w:rsidP="00EE3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 xml:space="preserve">ПОТРЕБЛЕНИЕ ЭНЕРГИИ </w:t>
      </w:r>
    </w:p>
    <w:p w14:paraId="4ABFA0BE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14:paraId="348684D9" w14:textId="0600B8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Pr="00750F2F">
        <w:rPr>
          <w:rFonts w:ascii="Times New Roman" w:hAnsi="Times New Roman" w:cs="Times New Roman"/>
          <w:bCs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E4F28" w:rsidRPr="00750F2F">
        <w:rPr>
          <w:rFonts w:ascii="Times New Roman" w:hAnsi="Times New Roman" w:cs="Times New Roman"/>
          <w:sz w:val="24"/>
          <w:szCs w:val="24"/>
        </w:rPr>
        <w:t xml:space="preserve">Ишимбайский </w:t>
      </w:r>
      <w:r w:rsidRPr="00750F2F">
        <w:rPr>
          <w:rFonts w:ascii="Times New Roman" w:hAnsi="Times New Roman" w:cs="Times New Roman"/>
          <w:sz w:val="24"/>
          <w:szCs w:val="24"/>
        </w:rPr>
        <w:t>район не проводились энергетические обследования (энергоаудит) отдельных зданий (учреждений). Основными недостатками являются:</w:t>
      </w:r>
    </w:p>
    <w:p w14:paraId="27A33AEC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14:paraId="3C182B27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14:paraId="063C5296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14:paraId="5338E8AF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В некоторых зданиях (в основном в частном жилом секторе), расположенных на территории сельского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поселения,  остается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устаревшая система освещения  жилых и нежилых помещений, что приводит к большому расходу электроэнергии.</w:t>
      </w:r>
    </w:p>
    <w:p w14:paraId="49435126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В числе основных причин, по которым энергоснабжение зданий, расположенных на территории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>,  выходит на первый план является необходимость:</w:t>
      </w:r>
    </w:p>
    <w:p w14:paraId="368CF4E6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14:paraId="589BEA14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улучшения микроклимата в зданиях;</w:t>
      </w:r>
    </w:p>
    <w:p w14:paraId="706FE8E4" w14:textId="659B9C5D" w:rsidR="00EE3806" w:rsidRPr="00750F2F" w:rsidRDefault="00EE3806" w:rsidP="00EE3806">
      <w:pPr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- уменьшения роста затрат на коммунальные услуги в зданиях и учреждениях, расположенных на территории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</w:t>
      </w:r>
      <w:r w:rsidRPr="00750F2F">
        <w:rPr>
          <w:rFonts w:ascii="Times New Roman" w:hAnsi="Times New Roman" w:cs="Times New Roman"/>
          <w:bCs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sz w:val="24"/>
          <w:szCs w:val="24"/>
        </w:rPr>
        <w:t xml:space="preserve"> сельсовет,  при неизбежном росте тарифов.</w:t>
      </w:r>
    </w:p>
    <w:p w14:paraId="104654B0" w14:textId="77777777" w:rsidR="00EE3806" w:rsidRPr="00750F2F" w:rsidRDefault="00EE3806" w:rsidP="00EE380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84FCD2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2. Цели Программы</w:t>
      </w:r>
    </w:p>
    <w:p w14:paraId="02E3EBC5" w14:textId="77777777" w:rsidR="00EE3806" w:rsidRPr="00750F2F" w:rsidRDefault="00EE3806" w:rsidP="00EE3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14:paraId="7CD8921F" w14:textId="77777777" w:rsidR="00EE3806" w:rsidRPr="00750F2F" w:rsidRDefault="00EE3806" w:rsidP="00EE3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14:paraId="1B6A99E4" w14:textId="77777777" w:rsidR="00EE3806" w:rsidRPr="00750F2F" w:rsidRDefault="00EE3806" w:rsidP="00EE38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Целевые показатели подпрограмм установлены в приложении № 1 к настоящей Программе.</w:t>
      </w:r>
    </w:p>
    <w:p w14:paraId="639E7626" w14:textId="77777777" w:rsidR="00EE3806" w:rsidRPr="00750F2F" w:rsidRDefault="00EE3806" w:rsidP="00EE3806">
      <w:pPr>
        <w:pStyle w:val="ab"/>
        <w:spacing w:after="0"/>
        <w:ind w:left="0"/>
        <w:jc w:val="center"/>
        <w:rPr>
          <w:b/>
          <w:sz w:val="24"/>
        </w:rPr>
      </w:pPr>
    </w:p>
    <w:p w14:paraId="51278418" w14:textId="6359EA21" w:rsidR="00EE3806" w:rsidRPr="00750F2F" w:rsidRDefault="00EE3806" w:rsidP="00EE3806">
      <w:pPr>
        <w:pStyle w:val="ab"/>
        <w:spacing w:after="0"/>
        <w:ind w:left="0"/>
        <w:jc w:val="center"/>
        <w:rPr>
          <w:b/>
          <w:sz w:val="24"/>
        </w:rPr>
      </w:pPr>
      <w:r w:rsidRPr="00750F2F">
        <w:rPr>
          <w:b/>
          <w:sz w:val="24"/>
        </w:rPr>
        <w:t>3. Задачи Программы</w:t>
      </w:r>
    </w:p>
    <w:p w14:paraId="0B77E50F" w14:textId="77777777" w:rsidR="00592B0E" w:rsidRPr="00750F2F" w:rsidRDefault="00592B0E" w:rsidP="00EE3806">
      <w:pPr>
        <w:pStyle w:val="ab"/>
        <w:spacing w:after="0"/>
        <w:ind w:left="0"/>
        <w:jc w:val="center"/>
        <w:rPr>
          <w:b/>
          <w:sz w:val="24"/>
        </w:rPr>
      </w:pPr>
    </w:p>
    <w:p w14:paraId="740362F5" w14:textId="77777777" w:rsidR="00EE3806" w:rsidRPr="00750F2F" w:rsidRDefault="00EE3806" w:rsidP="00EE3806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14:paraId="40F853D4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lastRenderedPageBreak/>
        <w:t xml:space="preserve">3.1. Проведение комплекса организационно-правовых мероприятий по управлению энергосбережением. </w:t>
      </w:r>
    </w:p>
    <w:p w14:paraId="11B4CB8D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14:paraId="5FF1AA66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ab/>
        <w:t xml:space="preserve">3.3. Проведение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энергоаудита,  ведение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энергетических паспортов.</w:t>
      </w:r>
    </w:p>
    <w:p w14:paraId="55230483" w14:textId="77777777" w:rsidR="00EE3806" w:rsidRPr="00750F2F" w:rsidRDefault="00EE3806" w:rsidP="00EE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Для выполнения данной задачи необходимо организовать работу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по  проведению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энергетических обследований, составлению энергетических паспортов в муниципальных учреждениях.</w:t>
      </w:r>
    </w:p>
    <w:p w14:paraId="3B71004A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3.4. Нормирование и установление обоснованных лимитов потребления энергетических ресурсов.</w:t>
      </w:r>
    </w:p>
    <w:p w14:paraId="7924E388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Для выполнения данной задачи необходимо учитывать показатели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энергоэффективности  приборов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и оборудования   при закупках для муниципальных нужд.</w:t>
      </w:r>
    </w:p>
    <w:p w14:paraId="1739D1A5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14:paraId="60001344" w14:textId="6E316E6B" w:rsidR="00EE3806" w:rsidRPr="00750F2F" w:rsidRDefault="00EE3806" w:rsidP="00750F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</w:t>
      </w:r>
      <w:r w:rsidR="00592B0E" w:rsidRPr="00750F2F">
        <w:rPr>
          <w:rFonts w:ascii="Times New Roman" w:hAnsi="Times New Roman" w:cs="Times New Roman"/>
          <w:sz w:val="24"/>
          <w:szCs w:val="24"/>
        </w:rPr>
        <w:t>2</w:t>
      </w:r>
      <w:r w:rsidRPr="00750F2F">
        <w:rPr>
          <w:rFonts w:ascii="Times New Roman" w:hAnsi="Times New Roman" w:cs="Times New Roman"/>
          <w:sz w:val="24"/>
          <w:szCs w:val="24"/>
        </w:rPr>
        <w:t xml:space="preserve">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14:paraId="7DF00791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4. Сроки реализации Программы</w:t>
      </w:r>
    </w:p>
    <w:p w14:paraId="7C5F4D25" w14:textId="77777777" w:rsidR="00EE3806" w:rsidRPr="00750F2F" w:rsidRDefault="00EE3806" w:rsidP="00EE3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Программа рассчитана на 2021-2025 годы.</w:t>
      </w:r>
    </w:p>
    <w:p w14:paraId="23C6A701" w14:textId="77777777" w:rsidR="00EE3806" w:rsidRPr="00750F2F" w:rsidRDefault="00EE3806" w:rsidP="00EE38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 xml:space="preserve">5. Механизм реализации и порядок контроля за ходом реализации Программы 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701A49D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14:paraId="3514C6F2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14:paraId="7920F652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14:paraId="0096A1C7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14:paraId="2DC8F7AE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14:paraId="11D2A462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14:paraId="58F8FE3B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14:paraId="633E0F96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14:paraId="5EE8D019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14:paraId="24842A6C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- заключенный заказчиком </w:t>
      </w:r>
      <w:proofErr w:type="gramStart"/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  на</w:t>
      </w:r>
      <w:proofErr w:type="gramEnd"/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выполнение поставок оборудования и (или) подрядных работ;</w:t>
      </w:r>
    </w:p>
    <w:p w14:paraId="7D5C34D1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14:paraId="55632FFC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14:paraId="5934AC57" w14:textId="77777777" w:rsidR="00EE3806" w:rsidRPr="00750F2F" w:rsidRDefault="00EE3806" w:rsidP="00EE3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14:paraId="54C45E9F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sz w:val="24"/>
          <w:szCs w:val="24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750F2F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бюджете  сельского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14:paraId="0C6ECB83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ab/>
      </w:r>
      <w:r w:rsidRPr="00750F2F">
        <w:rPr>
          <w:rFonts w:ascii="Times New Roman" w:hAnsi="Times New Roman" w:cs="Times New Roman"/>
          <w:sz w:val="24"/>
          <w:szCs w:val="24"/>
        </w:rPr>
        <w:tab/>
      </w:r>
      <w:r w:rsidRPr="00750F2F">
        <w:rPr>
          <w:rFonts w:ascii="Times New Roman" w:hAnsi="Times New Roman" w:cs="Times New Roman"/>
          <w:sz w:val="24"/>
          <w:szCs w:val="24"/>
        </w:rPr>
        <w:tab/>
        <w:t>Контроль за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14:paraId="11821A96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14:paraId="4742B699" w14:textId="77777777" w:rsidR="00EE3806" w:rsidRPr="00750F2F" w:rsidRDefault="00EE3806" w:rsidP="00C51163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14:paraId="6563D7B5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Отчёт должен содержать:</w:t>
      </w:r>
    </w:p>
    <w:p w14:paraId="42572993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за отчетный год;</w:t>
      </w:r>
    </w:p>
    <w:p w14:paraId="24E2B8AE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14:paraId="28D3C19B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утвержденным показателям;</w:t>
      </w:r>
    </w:p>
    <w:p w14:paraId="5EB71B58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14:paraId="31A0D61D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мероприятий;</w:t>
      </w:r>
    </w:p>
    <w:p w14:paraId="0242D388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Программы;</w:t>
      </w:r>
    </w:p>
    <w:p w14:paraId="58B9B656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Контроль за ходом выполнения программных мероприятий производится по указанным в 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паспорте  Программы</w:t>
      </w:r>
      <w:proofErr w:type="gramEnd"/>
      <w:r w:rsidRPr="00750F2F">
        <w:rPr>
          <w:rFonts w:ascii="Times New Roman" w:hAnsi="Times New Roman" w:cs="Times New Roman"/>
          <w:sz w:val="24"/>
          <w:szCs w:val="24"/>
        </w:rPr>
        <w:t xml:space="preserve"> показателям,  позволяющим оценить ход ее реализации.</w:t>
      </w:r>
    </w:p>
    <w:p w14:paraId="595069B7" w14:textId="77777777" w:rsidR="00750F2F" w:rsidRDefault="00750F2F" w:rsidP="00EE380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4E858" w14:textId="79660165" w:rsidR="00EE3806" w:rsidRPr="00750F2F" w:rsidRDefault="00EE3806" w:rsidP="00EE380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14:paraId="56A26669" w14:textId="77777777" w:rsidR="00EE3806" w:rsidRPr="00750F2F" w:rsidRDefault="00EE3806" w:rsidP="00EE3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следующие результаты:</w:t>
      </w:r>
    </w:p>
    <w:p w14:paraId="2F3FC04F" w14:textId="77777777" w:rsidR="00EE3806" w:rsidRPr="00750F2F" w:rsidRDefault="00EE3806" w:rsidP="00EE38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14:paraId="3BC15B56" w14:textId="77777777" w:rsidR="00EE3806" w:rsidRPr="00750F2F" w:rsidRDefault="00EE3806" w:rsidP="00EE38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lastRenderedPageBreak/>
        <w:t>- экономия на 3 % по каждому виду энергоресурсов ежегодно;</w:t>
      </w:r>
    </w:p>
    <w:p w14:paraId="03D9B468" w14:textId="77777777" w:rsidR="00EE3806" w:rsidRPr="00750F2F" w:rsidRDefault="00EE3806" w:rsidP="00EE38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14:paraId="51EABC2B" w14:textId="77777777" w:rsidR="00EE3806" w:rsidRPr="00750F2F" w:rsidRDefault="00EE3806" w:rsidP="00EE3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14:paraId="354194EA" w14:textId="77777777" w:rsidR="00EE3806" w:rsidRPr="00750F2F" w:rsidRDefault="00EE3806" w:rsidP="00EE3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Система мероприятий по достижению целей и показателей Программы представлена в приложении №2 к настоящей Программе.</w:t>
      </w:r>
    </w:p>
    <w:p w14:paraId="3CD6863E" w14:textId="7CF46C37" w:rsidR="00EE3806" w:rsidRPr="00750F2F" w:rsidRDefault="00EE3806" w:rsidP="00750F2F">
      <w:pPr>
        <w:tabs>
          <w:tab w:val="left" w:pos="217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ab/>
      </w:r>
      <w:r w:rsidRPr="00750F2F">
        <w:rPr>
          <w:rFonts w:ascii="Times New Roman" w:hAnsi="Times New Roman" w:cs="Times New Roman"/>
          <w:b/>
          <w:sz w:val="24"/>
          <w:szCs w:val="24"/>
        </w:rPr>
        <w:t xml:space="preserve">7. Методика и критерии оценки эффективности Программы </w:t>
      </w:r>
    </w:p>
    <w:p w14:paraId="0CE8BA04" w14:textId="77777777" w:rsidR="00EE3806" w:rsidRPr="00750F2F" w:rsidRDefault="00EE3806" w:rsidP="00EE3806">
      <w:pPr>
        <w:pStyle w:val="BodyText210"/>
        <w:rPr>
          <w:rFonts w:ascii="Times New Roman" w:hAnsi="Times New Roman" w:cs="Times New Roman"/>
          <w:szCs w:val="24"/>
        </w:rPr>
      </w:pPr>
      <w:r w:rsidRPr="00750F2F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14:paraId="5734D57D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14:paraId="20EEF26E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14:paraId="09D72D85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0F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=   </w:t>
      </w:r>
      <w:r w:rsidRPr="00750F2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50F2F">
        <w:rPr>
          <w:rFonts w:ascii="Times New Roman" w:hAnsi="Times New Roman" w:cs="Times New Roman"/>
          <w:sz w:val="24"/>
          <w:szCs w:val="24"/>
          <w:u w:val="single"/>
          <w:lang w:val="en-US"/>
        </w:rPr>
        <w:t>If</w:t>
      </w:r>
      <w:r w:rsidRPr="00750F2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  100</w:t>
      </w:r>
      <w:proofErr w:type="gramStart"/>
      <w:r w:rsidRPr="00750F2F">
        <w:rPr>
          <w:rFonts w:ascii="Times New Roman" w:hAnsi="Times New Roman" w:cs="Times New Roman"/>
          <w:sz w:val="24"/>
          <w:szCs w:val="24"/>
        </w:rPr>
        <w:t>% ,</w:t>
      </w:r>
      <w:proofErr w:type="gramEnd"/>
    </w:p>
    <w:p w14:paraId="1EFA0CB4" w14:textId="2EB8B51B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50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                                      где:</w:t>
      </w:r>
    </w:p>
    <w:p w14:paraId="79C61081" w14:textId="77777777" w:rsidR="00EE3806" w:rsidRPr="00750F2F" w:rsidRDefault="00EE3806" w:rsidP="00EE3806">
      <w:pPr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0F2F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Программы (в процентах);</w:t>
      </w:r>
    </w:p>
    <w:p w14:paraId="3E743121" w14:textId="77777777" w:rsidR="00EE3806" w:rsidRPr="00750F2F" w:rsidRDefault="00EE3806" w:rsidP="00EE3806">
      <w:pPr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f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–</w:t>
      </w:r>
      <w:r w:rsidRPr="00750F2F">
        <w:rPr>
          <w:rFonts w:ascii="Times New Roman" w:hAnsi="Times New Roman" w:cs="Times New Roman"/>
          <w:sz w:val="24"/>
          <w:szCs w:val="24"/>
        </w:rPr>
        <w:t xml:space="preserve"> фактический индикатор, достигнутый в ходе реализации Программы;</w:t>
      </w:r>
    </w:p>
    <w:p w14:paraId="0A8D9A08" w14:textId="77777777" w:rsidR="00EE3806" w:rsidRPr="00750F2F" w:rsidRDefault="00EE3806" w:rsidP="00EE3806">
      <w:pPr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750F2F">
        <w:rPr>
          <w:rFonts w:ascii="Times New Roman" w:hAnsi="Times New Roman" w:cs="Times New Roman"/>
          <w:sz w:val="24"/>
          <w:szCs w:val="24"/>
        </w:rPr>
        <w:t>– нормативный индикатор, утвержденный Программой.</w:t>
      </w:r>
    </w:p>
    <w:p w14:paraId="755ACC9E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14:paraId="3768AD94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14:paraId="45D7DB0F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14:paraId="04FBB58E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55 процентов</w:t>
      </w:r>
    </w:p>
    <w:p w14:paraId="4770B9AA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8F879F" w14:textId="77777777" w:rsidR="00EE3806" w:rsidRPr="00EE3806" w:rsidRDefault="00EE3806" w:rsidP="00EE3806">
      <w:pPr>
        <w:jc w:val="right"/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7F52C8EE" w14:textId="77777777" w:rsidR="00EE3806" w:rsidRPr="00EE3806" w:rsidRDefault="00EE3806" w:rsidP="00EE3806">
      <w:pPr>
        <w:tabs>
          <w:tab w:val="left" w:pos="6585"/>
        </w:tabs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9828"/>
      </w:tblGrid>
      <w:tr w:rsidR="00EE3806" w:rsidRPr="00EE3806" w14:paraId="3642ED2E" w14:textId="77777777" w:rsidTr="008D50AC">
        <w:trPr>
          <w:trHeight w:val="277"/>
        </w:trPr>
        <w:tc>
          <w:tcPr>
            <w:tcW w:w="9828" w:type="dxa"/>
          </w:tcPr>
          <w:p w14:paraId="25F3616D" w14:textId="77777777" w:rsidR="00EE3806" w:rsidRPr="00EE3806" w:rsidRDefault="00EE3806" w:rsidP="008D50AC">
            <w:pPr>
              <w:tabs>
                <w:tab w:val="left" w:pos="6585"/>
              </w:tabs>
              <w:ind w:right="-18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Приложение №1</w:t>
            </w:r>
          </w:p>
          <w:p w14:paraId="04ED5BF5" w14:textId="7B6588EA" w:rsidR="00EE3806" w:rsidRPr="00EE3806" w:rsidRDefault="00EE3806" w:rsidP="00592B0E">
            <w:pPr>
              <w:spacing w:after="0" w:line="240" w:lineRule="auto"/>
              <w:ind w:left="2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к Муниципальной программе                          администрации сельского поселения Верхоторский сельсовет </w:t>
            </w:r>
          </w:p>
          <w:p w14:paraId="20ED72D0" w14:textId="44A34CD8" w:rsidR="00EE3806" w:rsidRPr="00EE3806" w:rsidRDefault="00EE3806" w:rsidP="00592B0E">
            <w:pPr>
              <w:spacing w:after="0" w:line="240" w:lineRule="auto"/>
              <w:ind w:left="2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Ишимбайский район Республики Башкортостан</w:t>
            </w:r>
          </w:p>
          <w:p w14:paraId="505A60DD" w14:textId="77777777" w:rsidR="00EE3806" w:rsidRPr="00EE3806" w:rsidRDefault="00EE3806" w:rsidP="008D50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91D0F5" w14:textId="77777777" w:rsidR="00EE3806" w:rsidRPr="00EE3806" w:rsidRDefault="00EE3806" w:rsidP="00EE3806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rFonts w:ascii="Times New Roman" w:hAnsi="Times New Roman" w:cs="Times New Roman"/>
          <w:b/>
        </w:rPr>
      </w:pPr>
    </w:p>
    <w:p w14:paraId="350A1947" w14:textId="77777777" w:rsidR="00EE3806" w:rsidRPr="00EE3806" w:rsidRDefault="00EE3806" w:rsidP="00EE3806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rFonts w:ascii="Times New Roman" w:hAnsi="Times New Roman" w:cs="Times New Roman"/>
          <w:b/>
        </w:rPr>
      </w:pPr>
      <w:r w:rsidRPr="00EE3806">
        <w:rPr>
          <w:rFonts w:ascii="Times New Roman" w:hAnsi="Times New Roman" w:cs="Times New Roman"/>
          <w:b/>
        </w:rPr>
        <w:t xml:space="preserve">Целевые </w:t>
      </w:r>
      <w:proofErr w:type="gramStart"/>
      <w:r w:rsidRPr="00EE3806">
        <w:rPr>
          <w:rFonts w:ascii="Times New Roman" w:hAnsi="Times New Roman" w:cs="Times New Roman"/>
          <w:b/>
        </w:rPr>
        <w:t>показатели  программы</w:t>
      </w:r>
      <w:proofErr w:type="gramEnd"/>
      <w:r w:rsidRPr="00EE3806">
        <w:rPr>
          <w:rFonts w:ascii="Times New Roman" w:hAnsi="Times New Roman" w:cs="Times New Roman"/>
          <w:b/>
        </w:rPr>
        <w:t xml:space="preserve"> «Энергосбережение и повышение энергетической эффективности в системах наружного освещения»</w:t>
      </w:r>
    </w:p>
    <w:p w14:paraId="5F787D33" w14:textId="77777777" w:rsidR="00EE3806" w:rsidRPr="00EE3806" w:rsidRDefault="00EE3806" w:rsidP="00EE3806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32"/>
        <w:gridCol w:w="1220"/>
        <w:gridCol w:w="1092"/>
        <w:gridCol w:w="656"/>
        <w:gridCol w:w="766"/>
        <w:gridCol w:w="766"/>
        <w:gridCol w:w="766"/>
        <w:gridCol w:w="1470"/>
      </w:tblGrid>
      <w:tr w:rsidR="00EE3806" w:rsidRPr="00EE3806" w14:paraId="3587EDBD" w14:textId="77777777" w:rsidTr="008D50AC">
        <w:tc>
          <w:tcPr>
            <w:tcW w:w="0" w:type="auto"/>
            <w:vMerge w:val="restart"/>
            <w:shd w:val="clear" w:color="auto" w:fill="auto"/>
          </w:tcPr>
          <w:p w14:paraId="2C680783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DF4FB57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A5B0EC6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0252976D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EE3806" w:rsidRPr="00EE3806" w14:paraId="4AB99D8F" w14:textId="77777777" w:rsidTr="008D50AC">
        <w:tc>
          <w:tcPr>
            <w:tcW w:w="0" w:type="auto"/>
            <w:vMerge/>
            <w:shd w:val="clear" w:color="auto" w:fill="auto"/>
          </w:tcPr>
          <w:p w14:paraId="3AB84DE5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9119B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936A6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A66AA3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Базов. значение</w:t>
            </w:r>
          </w:p>
        </w:tc>
        <w:tc>
          <w:tcPr>
            <w:tcW w:w="0" w:type="auto"/>
            <w:shd w:val="clear" w:color="auto" w:fill="auto"/>
          </w:tcPr>
          <w:p w14:paraId="7F9DF3C5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699DD84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2022*</w:t>
            </w:r>
          </w:p>
        </w:tc>
        <w:tc>
          <w:tcPr>
            <w:tcW w:w="0" w:type="auto"/>
            <w:shd w:val="clear" w:color="auto" w:fill="auto"/>
          </w:tcPr>
          <w:p w14:paraId="67801F65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2023*</w:t>
            </w:r>
          </w:p>
        </w:tc>
        <w:tc>
          <w:tcPr>
            <w:tcW w:w="0" w:type="auto"/>
          </w:tcPr>
          <w:p w14:paraId="39415795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2024*</w:t>
            </w:r>
          </w:p>
        </w:tc>
        <w:tc>
          <w:tcPr>
            <w:tcW w:w="0" w:type="auto"/>
          </w:tcPr>
          <w:p w14:paraId="1AC9CC9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2025*</w:t>
            </w:r>
          </w:p>
        </w:tc>
      </w:tr>
      <w:tr w:rsidR="00EE3806" w:rsidRPr="00EE3806" w14:paraId="389BEC2E" w14:textId="77777777" w:rsidTr="008D50AC">
        <w:tc>
          <w:tcPr>
            <w:tcW w:w="0" w:type="auto"/>
            <w:shd w:val="clear" w:color="auto" w:fill="auto"/>
          </w:tcPr>
          <w:p w14:paraId="4DDE4A58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D6F22D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158AE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7DAE1B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98D2FE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729E23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295E90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</w:tcPr>
          <w:p w14:paraId="4E1D767B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</w:tcPr>
          <w:p w14:paraId="5B57210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E3806" w:rsidRPr="00EE3806" w14:paraId="2D92A19B" w14:textId="77777777" w:rsidTr="008D50AC">
        <w:tc>
          <w:tcPr>
            <w:tcW w:w="0" w:type="auto"/>
            <w:shd w:val="clear" w:color="auto" w:fill="auto"/>
          </w:tcPr>
          <w:p w14:paraId="50C06F3C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78386D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0" w:type="auto"/>
            <w:shd w:val="clear" w:color="auto" w:fill="auto"/>
          </w:tcPr>
          <w:p w14:paraId="7C196916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14:paraId="75E179BC" w14:textId="3940CCB8" w:rsidR="00EE3806" w:rsidRPr="00EE3806" w:rsidRDefault="00CF4383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660819B4" w14:textId="3FA17EA3" w:rsidR="00EE3806" w:rsidRPr="00EE3806" w:rsidRDefault="00CF4383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5FCF0AB2" w14:textId="736F4061" w:rsidR="00EE3806" w:rsidRPr="00EE3806" w:rsidRDefault="00CF4383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  <w:r w:rsidR="00EE3806" w:rsidRPr="00EE3806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4DA359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90</w:t>
            </w:r>
          </w:p>
        </w:tc>
        <w:tc>
          <w:tcPr>
            <w:tcW w:w="0" w:type="auto"/>
          </w:tcPr>
          <w:p w14:paraId="6247B7E7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0" w:type="auto"/>
          </w:tcPr>
          <w:p w14:paraId="7466FA06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Сохранение показателя на уровне 100%</w:t>
            </w:r>
          </w:p>
        </w:tc>
      </w:tr>
      <w:tr w:rsidR="00EE3806" w:rsidRPr="00EE3806" w14:paraId="556F901E" w14:textId="77777777" w:rsidTr="008D50AC">
        <w:tc>
          <w:tcPr>
            <w:tcW w:w="0" w:type="auto"/>
            <w:shd w:val="clear" w:color="auto" w:fill="auto"/>
          </w:tcPr>
          <w:p w14:paraId="6D4E80A9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AACCED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E3806">
              <w:rPr>
                <w:rFonts w:ascii="Times New Roman" w:eastAsia="Calibri" w:hAnsi="Times New Roman" w:cs="Times New Roman"/>
              </w:rPr>
              <w:t>Количество зданий муниципальной собственности</w:t>
            </w:r>
            <w:proofErr w:type="gramEnd"/>
            <w:r w:rsidRPr="00EE3806">
              <w:rPr>
                <w:rFonts w:ascii="Times New Roman" w:eastAsia="Calibri" w:hAnsi="Times New Roman" w:cs="Times New Roman"/>
              </w:rPr>
              <w:t xml:space="preserve">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0" w:type="auto"/>
            <w:shd w:val="clear" w:color="auto" w:fill="auto"/>
          </w:tcPr>
          <w:p w14:paraId="6E8491E9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 xml:space="preserve"> (ед.)</w:t>
            </w:r>
          </w:p>
        </w:tc>
        <w:tc>
          <w:tcPr>
            <w:tcW w:w="0" w:type="auto"/>
            <w:shd w:val="clear" w:color="auto" w:fill="auto"/>
          </w:tcPr>
          <w:p w14:paraId="6EDE948C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6BF5B744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84A802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2E3BC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</w:tcPr>
          <w:p w14:paraId="40B72B96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</w:tcPr>
          <w:p w14:paraId="4E0FF67A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14:paraId="33F8BB05" w14:textId="77777777" w:rsidR="00EE3806" w:rsidRPr="00EE3806" w:rsidRDefault="00EE3806" w:rsidP="00EE3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2B8CC6" w14:textId="77777777" w:rsidR="00EE3806" w:rsidRPr="00EE3806" w:rsidRDefault="00EE3806" w:rsidP="00EE38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E3806">
        <w:rPr>
          <w:rFonts w:ascii="Times New Roman" w:hAnsi="Times New Roman" w:cs="Times New Roman"/>
        </w:rPr>
        <w:t>*На период по 2025 год будут вноситься уточнения.</w:t>
      </w:r>
    </w:p>
    <w:p w14:paraId="69C47F97" w14:textId="77777777" w:rsidR="00EE3806" w:rsidRPr="00EE3806" w:rsidRDefault="00EE3806" w:rsidP="00EE38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E3806">
        <w:rPr>
          <w:rFonts w:ascii="Times New Roman" w:hAnsi="Times New Roman" w:cs="Times New Roman"/>
        </w:rPr>
        <w:t>В качестве дополнительного показателя (индикатора) Программы также используется сравнение фактически выполненных (реализованных) мероприятий Программы по отношению к запланированным.</w:t>
      </w:r>
    </w:p>
    <w:p w14:paraId="325FA0C5" w14:textId="77777777" w:rsidR="00EE3806" w:rsidRPr="00EE3806" w:rsidRDefault="00EE3806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19A76209" w14:textId="77777777" w:rsidR="00EE3806" w:rsidRPr="00EE3806" w:rsidRDefault="00EE3806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4568BD26" w14:textId="77777777" w:rsidR="00EE3806" w:rsidRPr="00EE3806" w:rsidRDefault="00EE3806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5E2D3863" w14:textId="491CCEFC" w:rsidR="00EE3806" w:rsidRDefault="00EE3806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713D73E8" w14:textId="7A460A87" w:rsidR="00592B0E" w:rsidRDefault="00592B0E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6C0ECA83" w14:textId="77777777" w:rsidR="00750F2F" w:rsidRDefault="00750F2F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270E21EA" w14:textId="77777777" w:rsidR="00592B0E" w:rsidRPr="00EE3806" w:rsidRDefault="00592B0E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07D92927" w14:textId="77777777" w:rsidR="00EE3806" w:rsidRPr="00EE3806" w:rsidRDefault="00EE3806" w:rsidP="00EE3806">
      <w:pPr>
        <w:tabs>
          <w:tab w:val="left" w:pos="6585"/>
        </w:tabs>
        <w:ind w:right="-1886"/>
        <w:jc w:val="both"/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№2</w:t>
      </w:r>
    </w:p>
    <w:p w14:paraId="310C61F6" w14:textId="6CD7EDE1" w:rsidR="00EE3806" w:rsidRPr="00EE3806" w:rsidRDefault="00EE3806" w:rsidP="00592B0E">
      <w:pPr>
        <w:spacing w:after="0" w:line="240" w:lineRule="auto"/>
        <w:ind w:left="2653"/>
        <w:jc w:val="right"/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Муниципальной программе                          администрации сельского поселения Верхоторский сельсовет </w:t>
      </w:r>
    </w:p>
    <w:p w14:paraId="4316D4F6" w14:textId="5A0E7684" w:rsidR="00EE3806" w:rsidRPr="00EE3806" w:rsidRDefault="00EE3806" w:rsidP="00592B0E">
      <w:pPr>
        <w:spacing w:after="0" w:line="240" w:lineRule="auto"/>
        <w:ind w:left="2653"/>
        <w:jc w:val="right"/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t>муниципального района Ишимбайский район Республики Башкортостан</w:t>
      </w:r>
    </w:p>
    <w:p w14:paraId="5DF4BCDA" w14:textId="77777777" w:rsidR="00EE3806" w:rsidRPr="00EE3806" w:rsidRDefault="00EE3806" w:rsidP="00EE3806">
      <w:pPr>
        <w:pStyle w:val="a8"/>
        <w:spacing w:before="240" w:after="240"/>
        <w:rPr>
          <w:rFonts w:ascii="Times New Roman" w:hAnsi="Times New Roman"/>
        </w:rPr>
      </w:pPr>
      <w:r w:rsidRPr="00EE3806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03"/>
        <w:gridCol w:w="2378"/>
        <w:gridCol w:w="619"/>
        <w:gridCol w:w="619"/>
        <w:gridCol w:w="619"/>
        <w:gridCol w:w="619"/>
        <w:gridCol w:w="619"/>
        <w:gridCol w:w="2095"/>
      </w:tblGrid>
      <w:tr w:rsidR="00EE3806" w:rsidRPr="00EE3806" w14:paraId="1FB59779" w14:textId="77777777" w:rsidTr="008D50A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EF1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414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3018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FA3C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B0D3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E3806" w:rsidRPr="00EE3806" w14:paraId="519A0380" w14:textId="77777777" w:rsidTr="008D50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A83" w14:textId="77777777" w:rsidR="00EE3806" w:rsidRPr="00EE3806" w:rsidRDefault="00EE3806" w:rsidP="008D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B6FE" w14:textId="77777777" w:rsidR="00EE3806" w:rsidRPr="00EE3806" w:rsidRDefault="00EE3806" w:rsidP="008D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8FB" w14:textId="77777777" w:rsidR="00EE3806" w:rsidRPr="00EE3806" w:rsidRDefault="00EE3806" w:rsidP="008D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C54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5465C6BA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33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8D7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8C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3E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851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70033B12" w14:textId="77777777" w:rsidTr="008D50AC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2AE1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CA5D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658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F86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4B4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BE1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335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F2F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AD9D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3806" w:rsidRPr="00EE3806" w14:paraId="1C9DFC27" w14:textId="77777777" w:rsidTr="008D50AC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5FA" w14:textId="77777777" w:rsidR="00EE3806" w:rsidRPr="00EE3806" w:rsidRDefault="00EE3806" w:rsidP="008D5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E3806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EE3806" w:rsidRPr="00EE3806" w14:paraId="317732C5" w14:textId="77777777" w:rsidTr="008D50AC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FF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842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14:paraId="3215D85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034" w14:textId="77777777" w:rsidR="00EE3806" w:rsidRPr="00EE3806" w:rsidRDefault="00EE3806" w:rsidP="008D50AC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14:paraId="091DCB4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B579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FD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65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EE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DF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9F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BE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EE3806" w:rsidRPr="00EE3806" w14:paraId="3605B894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A6B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65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D66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14:paraId="7F11821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2C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51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46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C5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73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88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EE3806" w:rsidRPr="00EE3806" w14:paraId="124F410A" w14:textId="77777777" w:rsidTr="008D50AC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ED3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BF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протечки  и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510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14:paraId="497B8435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69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07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BC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B5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A3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0D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EE3806" w:rsidRPr="00EE3806" w14:paraId="5791A999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EB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64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 отопительной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B4C2E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</w:t>
            </w:r>
          </w:p>
          <w:p w14:paraId="1CA7387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D49" w14:textId="77777777" w:rsidR="00EE3806" w:rsidRPr="00EE3806" w:rsidRDefault="00EE3806" w:rsidP="008D50AC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14:paraId="20950B7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87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CE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DB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5C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8C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1B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14A02BFB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AED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F7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Cодействие</w:t>
            </w:r>
            <w:proofErr w:type="spell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заключению </w:t>
            </w:r>
            <w:proofErr w:type="spell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3D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5A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37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AD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BB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3C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06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43B8FB59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2F4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25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</w:t>
            </w: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электроснабжения  на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выявления положений договоров, препятствующих </w:t>
            </w:r>
          </w:p>
          <w:p w14:paraId="3ECCB0C1" w14:textId="77777777" w:rsidR="00EE3806" w:rsidRPr="00EE3806" w:rsidRDefault="00EE3806" w:rsidP="008D50AC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AE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AC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A3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6C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D4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7B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74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EE3806" w:rsidRPr="00EE3806" w14:paraId="5737C431" w14:textId="77777777" w:rsidTr="008D50AC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5189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EE3806" w:rsidRPr="00EE3806" w14:paraId="5C051D9C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A53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28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14:paraId="73D2987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мониторинга  показателей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энергопотребления в учреждениях, </w:t>
            </w:r>
          </w:p>
          <w:p w14:paraId="712FCFC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76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14:paraId="5AECA01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FC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88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0F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05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FB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BC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59A5E6AF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C0D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B8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D4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14:paraId="50651C4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0B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CE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E1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3A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D0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E1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5B817556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3D8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15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тепло сберегающих </w:t>
            </w:r>
            <w:proofErr w:type="spellStart"/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мероприятий:утепление</w:t>
            </w:r>
            <w:proofErr w:type="spellEnd"/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C3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14:paraId="38C9448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12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6D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56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CA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8F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21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2B7D9A7D" w14:textId="77777777" w:rsidTr="008D50AC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AF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2B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Модернизация  систем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 уличного освещения  на  основе </w:t>
            </w:r>
            <w:proofErr w:type="spell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освети-тельных  приборов, организация  локального </w:t>
            </w:r>
            <w:proofErr w:type="spell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CF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19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B3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A4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21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89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0E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14:paraId="4D14A15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61FF8AB0" w14:textId="77777777" w:rsidTr="008D50AC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3C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58B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Реконструкция  системы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с применением энергоэффективных светильников (замена на энергосберегающие лампы), всего:  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28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B2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E0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7A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53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F8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07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5C402922" w14:textId="77777777" w:rsidTr="008D50AC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179" w14:textId="77777777" w:rsidR="00EE3806" w:rsidRPr="00EE3806" w:rsidRDefault="00EE3806" w:rsidP="008D50AC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E3806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EE3806" w:rsidRPr="00EE3806" w14:paraId="56C1E6C7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6D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DE7" w14:textId="77777777" w:rsidR="00EE3806" w:rsidRPr="00EE3806" w:rsidRDefault="00EE3806" w:rsidP="008D50AC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</w:t>
            </w: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D3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</w:t>
            </w: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D2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17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C2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36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95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EC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0FC0EF1C" w14:textId="77777777" w:rsidTr="008D50AC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C01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8C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2D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35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AA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72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98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32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EC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1412B483" w14:textId="77777777" w:rsidTr="008D50AC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515" w14:textId="77777777" w:rsidR="00EE3806" w:rsidRPr="00EE3806" w:rsidRDefault="00EE3806" w:rsidP="008D50A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EE3806" w:rsidRPr="00EE3806" w14:paraId="5C20C40C" w14:textId="77777777" w:rsidTr="008D50AC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F1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881" w14:textId="77777777" w:rsidR="00EE3806" w:rsidRPr="00EE3806" w:rsidRDefault="00EE3806" w:rsidP="008D50AC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14:paraId="20B27F7A" w14:textId="77777777" w:rsidR="00EE3806" w:rsidRPr="00EE3806" w:rsidRDefault="00EE3806" w:rsidP="008D50AC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12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78A1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9AE5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1D72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0E8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5A02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76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93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F7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B6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89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A7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14:paraId="308E3F5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61E7E6F5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939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49E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14:paraId="3C46256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3D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16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4A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CB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B3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F1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2B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14:paraId="23BB423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7FFAB109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0F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B4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0B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21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DF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D8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15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8E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8B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14:paraId="76F3BF3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788805F5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862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A0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Обучение  персонала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34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7B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D5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3F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FE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F1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8A3" w14:textId="77777777" w:rsidR="00750F2F" w:rsidRPr="00EE3806" w:rsidRDefault="00750F2F" w:rsidP="00750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</w:t>
            </w:r>
            <w:proofErr w:type="gramEnd"/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14:paraId="67FD393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38D0690F" w14:textId="77777777" w:rsidTr="008D50A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D32" w14:textId="77777777" w:rsidR="00EE3806" w:rsidRPr="00EE3806" w:rsidRDefault="00EE3806" w:rsidP="008D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DF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19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ED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9B9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ED3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EB7" w14:textId="77777777" w:rsidR="00EE3806" w:rsidRPr="00EE3806" w:rsidRDefault="00EE3806" w:rsidP="008D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5B317A" w14:textId="77777777" w:rsidR="00EE3806" w:rsidRPr="00EE3806" w:rsidRDefault="00EE3806" w:rsidP="00EE380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14:paraId="7B85E4AB" w14:textId="77777777" w:rsidR="00EE3806" w:rsidRPr="00EE3806" w:rsidRDefault="00EE3806" w:rsidP="00EE380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14:paraId="5AA25BAC" w14:textId="77777777" w:rsidR="00EE3806" w:rsidRPr="00EE3806" w:rsidRDefault="00EE3806" w:rsidP="00EE38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EE3806" w:rsidRPr="00EE3806" w:rsidSect="00DC676A">
      <w:headerReference w:type="default" r:id="rId8"/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6D0B" w14:textId="77777777" w:rsidR="00184F25" w:rsidRDefault="00184F25" w:rsidP="00722567">
      <w:pPr>
        <w:spacing w:after="0" w:line="240" w:lineRule="auto"/>
      </w:pPr>
      <w:r>
        <w:separator/>
      </w:r>
    </w:p>
  </w:endnote>
  <w:endnote w:type="continuationSeparator" w:id="0">
    <w:p w14:paraId="20B4E52D" w14:textId="77777777" w:rsidR="00184F25" w:rsidRDefault="00184F25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6D7F" w14:textId="77777777" w:rsidR="00184F25" w:rsidRDefault="00184F25" w:rsidP="00722567">
      <w:pPr>
        <w:spacing w:after="0" w:line="240" w:lineRule="auto"/>
      </w:pPr>
      <w:r>
        <w:separator/>
      </w:r>
    </w:p>
  </w:footnote>
  <w:footnote w:type="continuationSeparator" w:id="0">
    <w:p w14:paraId="3B0154E5" w14:textId="77777777" w:rsidR="00184F25" w:rsidRDefault="00184F25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119F" w14:textId="77777777" w:rsidR="00E830A6" w:rsidRDefault="00A641C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5A7802" wp14:editId="77BAA7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CBAB2" w14:textId="77777777" w:rsidR="00E830A6" w:rsidRPr="00994DA1" w:rsidRDefault="00E830A6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7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" stroked="f">
              <v:fill opacity="0"/>
              <v:textbox inset="0,0,0,0">
                <w:txbxContent>
                  <w:p w14:paraId="4EACBAB2" w14:textId="77777777" w:rsidR="00E830A6" w:rsidRPr="00994DA1" w:rsidRDefault="00E830A6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D13014"/>
    <w:multiLevelType w:val="hybridMultilevel"/>
    <w:tmpl w:val="76CE4D40"/>
    <w:lvl w:ilvl="0" w:tplc="7436E05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4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F"/>
    <w:rsid w:val="00021965"/>
    <w:rsid w:val="000726A9"/>
    <w:rsid w:val="000F6E5F"/>
    <w:rsid w:val="00171A08"/>
    <w:rsid w:val="00184F25"/>
    <w:rsid w:val="001924AD"/>
    <w:rsid w:val="001B7AC9"/>
    <w:rsid w:val="0025235D"/>
    <w:rsid w:val="002920E0"/>
    <w:rsid w:val="0029506C"/>
    <w:rsid w:val="00335C02"/>
    <w:rsid w:val="00381E57"/>
    <w:rsid w:val="00447270"/>
    <w:rsid w:val="004D610B"/>
    <w:rsid w:val="00506797"/>
    <w:rsid w:val="00516BC6"/>
    <w:rsid w:val="00533B6E"/>
    <w:rsid w:val="005340BB"/>
    <w:rsid w:val="005462F4"/>
    <w:rsid w:val="00592B0E"/>
    <w:rsid w:val="006F0E2E"/>
    <w:rsid w:val="00722567"/>
    <w:rsid w:val="00750F2F"/>
    <w:rsid w:val="00751C40"/>
    <w:rsid w:val="007B42DA"/>
    <w:rsid w:val="007B4FC1"/>
    <w:rsid w:val="007E4F28"/>
    <w:rsid w:val="0084645E"/>
    <w:rsid w:val="0088461F"/>
    <w:rsid w:val="00933642"/>
    <w:rsid w:val="00952824"/>
    <w:rsid w:val="00956866"/>
    <w:rsid w:val="009C5AA3"/>
    <w:rsid w:val="00A2400E"/>
    <w:rsid w:val="00A339A0"/>
    <w:rsid w:val="00A641CD"/>
    <w:rsid w:val="00A71240"/>
    <w:rsid w:val="00A81086"/>
    <w:rsid w:val="00AC26C5"/>
    <w:rsid w:val="00B2736D"/>
    <w:rsid w:val="00BC566D"/>
    <w:rsid w:val="00BE2D9A"/>
    <w:rsid w:val="00C17499"/>
    <w:rsid w:val="00C51163"/>
    <w:rsid w:val="00CF4383"/>
    <w:rsid w:val="00D126D1"/>
    <w:rsid w:val="00D169BD"/>
    <w:rsid w:val="00D273B8"/>
    <w:rsid w:val="00D47765"/>
    <w:rsid w:val="00D713CB"/>
    <w:rsid w:val="00DA00E6"/>
    <w:rsid w:val="00DC676A"/>
    <w:rsid w:val="00E370BB"/>
    <w:rsid w:val="00E830A6"/>
    <w:rsid w:val="00E844C7"/>
    <w:rsid w:val="00E84B13"/>
    <w:rsid w:val="00EA4E3A"/>
    <w:rsid w:val="00EE3806"/>
    <w:rsid w:val="00F831CC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F2D6"/>
  <w15:docId w15:val="{036C7FDD-93BD-485E-869C-1C6CDF5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E38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C1749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E38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EE380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9">
    <w:name w:val="Основной текст Знак"/>
    <w:basedOn w:val="a0"/>
    <w:link w:val="a8"/>
    <w:rsid w:val="00EE3806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E380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Normal (Web)"/>
    <w:basedOn w:val="a"/>
    <w:rsid w:val="00E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3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 Indent"/>
    <w:basedOn w:val="a"/>
    <w:link w:val="ac"/>
    <w:rsid w:val="00EE38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E380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EE3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3806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EE380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EE3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1">
    <w:name w:val="No Spacing Char1"/>
    <w:link w:val="NoSpacing1"/>
    <w:locked/>
    <w:rsid w:val="00EE3806"/>
  </w:style>
  <w:style w:type="paragraph" w:customStyle="1" w:styleId="NoSpacing1">
    <w:name w:val="No Spacing1"/>
    <w:link w:val="NoSpacingChar1"/>
    <w:rsid w:val="00EE3806"/>
    <w:pPr>
      <w:spacing w:after="0" w:line="240" w:lineRule="auto"/>
    </w:pPr>
  </w:style>
  <w:style w:type="character" w:customStyle="1" w:styleId="BodyText21">
    <w:name w:val="Body Text 2.Основной текст 1 Знак"/>
    <w:link w:val="BodyText210"/>
    <w:locked/>
    <w:rsid w:val="00EE3806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EE3806"/>
    <w:pPr>
      <w:spacing w:after="0" w:line="240" w:lineRule="auto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399E-2E4E-4964-8413-73736967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2021-11-25T12:17:00Z</cp:lastPrinted>
  <dcterms:created xsi:type="dcterms:W3CDTF">2021-11-25T12:05:00Z</dcterms:created>
  <dcterms:modified xsi:type="dcterms:W3CDTF">2021-11-25T12:23:00Z</dcterms:modified>
</cp:coreProperties>
</file>