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405"/>
        <w:tblW w:w="5312" w:type="pct"/>
        <w:tblBorders>
          <w:bottom w:val="thickThinSmallGap" w:sz="24" w:space="0" w:color="auto"/>
        </w:tblBorders>
        <w:tblLook w:val="04A0" w:firstRow="1" w:lastRow="0" w:firstColumn="1" w:lastColumn="0" w:noHBand="0" w:noVBand="1"/>
      </w:tblPr>
      <w:tblGrid>
        <w:gridCol w:w="4502"/>
        <w:gridCol w:w="1735"/>
        <w:gridCol w:w="3931"/>
      </w:tblGrid>
      <w:tr w:rsidR="005078C0" w:rsidRPr="005078C0" w:rsidTr="005078C0">
        <w:trPr>
          <w:trHeight w:val="3544"/>
        </w:trPr>
        <w:tc>
          <w:tcPr>
            <w:tcW w:w="2214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78C0" w:rsidRPr="005078C0" w:rsidRDefault="005078C0" w:rsidP="005078C0">
            <w:pPr>
              <w:shd w:val="clear" w:color="auto" w:fill="FFFFFF"/>
              <w:spacing w:line="259" w:lineRule="auto"/>
              <w:ind w:left="192"/>
              <w:jc w:val="center"/>
              <w:rPr>
                <w:rFonts w:eastAsia="Calibri"/>
                <w:b/>
                <w:lang w:eastAsia="en-US"/>
              </w:rPr>
            </w:pPr>
            <w:r w:rsidRPr="005078C0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Башкортостан Республика</w:t>
            </w:r>
            <w:proofErr w:type="gramStart"/>
            <w:r w:rsidRPr="005078C0">
              <w:rPr>
                <w:rFonts w:eastAsia="Calibri"/>
                <w:b/>
                <w:bCs/>
                <w:color w:val="000000"/>
                <w:spacing w:val="-4"/>
                <w:lang w:val="en-US" w:eastAsia="en-US"/>
              </w:rPr>
              <w:t>h</w:t>
            </w:r>
            <w:proofErr w:type="gramEnd"/>
            <w:r w:rsidRPr="005078C0">
              <w:rPr>
                <w:rFonts w:eastAsia="Calibri"/>
                <w:b/>
                <w:bCs/>
                <w:color w:val="000000"/>
                <w:spacing w:val="-4"/>
                <w:lang w:eastAsia="en-US"/>
              </w:rPr>
              <w:t>ы</w:t>
            </w:r>
          </w:p>
          <w:p w:rsidR="005078C0" w:rsidRPr="005078C0" w:rsidRDefault="005078C0" w:rsidP="005078C0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</w:pPr>
            <w:proofErr w:type="spellStart"/>
            <w:r w:rsidRPr="005078C0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>Ишембай</w:t>
            </w:r>
            <w:proofErr w:type="spellEnd"/>
            <w:r w:rsidRPr="005078C0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r w:rsidRPr="005078C0">
              <w:rPr>
                <w:rFonts w:eastAsia="Calibri"/>
                <w:b/>
                <w:color w:val="000000"/>
                <w:spacing w:val="1"/>
                <w:lang w:eastAsia="en-US"/>
              </w:rPr>
              <w:t xml:space="preserve">районы </w:t>
            </w:r>
            <w:proofErr w:type="spellStart"/>
            <w:r w:rsidRPr="005078C0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муниципаль</w:t>
            </w:r>
            <w:proofErr w:type="spellEnd"/>
            <w:r w:rsidRPr="005078C0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районы</w:t>
            </w:r>
          </w:p>
          <w:p w:rsidR="005078C0" w:rsidRPr="005078C0" w:rsidRDefault="005078C0" w:rsidP="005078C0">
            <w:pPr>
              <w:shd w:val="clear" w:color="auto" w:fill="FFFFFF"/>
              <w:spacing w:line="259" w:lineRule="auto"/>
              <w:ind w:left="518" w:right="461" w:firstLine="326"/>
              <w:jc w:val="center"/>
              <w:rPr>
                <w:rFonts w:eastAsia="Calibri"/>
                <w:b/>
                <w:lang w:eastAsia="en-US"/>
              </w:rPr>
            </w:pPr>
            <w:r w:rsidRPr="005078C0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Верхотор </w:t>
            </w:r>
            <w:proofErr w:type="spellStart"/>
            <w:r w:rsidRPr="005078C0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5078C0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 xml:space="preserve"> Советы</w:t>
            </w:r>
          </w:p>
          <w:p w:rsidR="005078C0" w:rsidRPr="005078C0" w:rsidRDefault="005078C0" w:rsidP="005078C0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</w:pPr>
            <w:proofErr w:type="spellStart"/>
            <w:r w:rsidRPr="005078C0">
              <w:rPr>
                <w:rFonts w:eastAsia="Calibri"/>
                <w:b/>
                <w:bCs/>
                <w:color w:val="000000"/>
                <w:spacing w:val="-9"/>
                <w:lang w:eastAsia="en-US"/>
              </w:rPr>
              <w:t>ауыл</w:t>
            </w:r>
            <w:proofErr w:type="spellEnd"/>
            <w:r w:rsidRPr="005078C0">
              <w:rPr>
                <w:rFonts w:eastAsia="Calibri"/>
                <w:b/>
                <w:bCs/>
                <w:color w:val="000000"/>
                <w:spacing w:val="1"/>
                <w:lang w:eastAsia="en-US"/>
              </w:rPr>
              <w:t xml:space="preserve"> </w:t>
            </w:r>
            <w:proofErr w:type="spellStart"/>
            <w:r w:rsidRPr="005078C0">
              <w:rPr>
                <w:rFonts w:eastAsia="Calibri"/>
                <w:b/>
                <w:color w:val="000000"/>
                <w:spacing w:val="-1"/>
                <w:lang w:eastAsia="en-US"/>
              </w:rPr>
              <w:t>билə</w:t>
            </w:r>
            <w:proofErr w:type="gramStart"/>
            <w:r w:rsidRPr="005078C0">
              <w:rPr>
                <w:rFonts w:eastAsia="Calibri"/>
                <w:b/>
                <w:color w:val="000000"/>
                <w:spacing w:val="-1"/>
                <w:lang w:eastAsia="en-US"/>
              </w:rPr>
              <w:t>м</w:t>
            </w:r>
            <w:proofErr w:type="gramEnd"/>
            <w:r w:rsidRPr="005078C0">
              <w:rPr>
                <w:rFonts w:eastAsia="Calibri"/>
                <w:b/>
                <w:color w:val="000000"/>
                <w:spacing w:val="-1"/>
                <w:lang w:eastAsia="en-US"/>
              </w:rPr>
              <w:t>ə</w:t>
            </w:r>
            <w:proofErr w:type="spellEnd"/>
            <w:r w:rsidRPr="005078C0">
              <w:rPr>
                <w:rFonts w:eastAsia="Calibri"/>
                <w:b/>
                <w:color w:val="000000"/>
                <w:spacing w:val="-1"/>
                <w:lang w:val="en-US" w:eastAsia="en-US"/>
              </w:rPr>
              <w:t>h</w:t>
            </w:r>
            <w:r w:rsidRPr="005078C0">
              <w:rPr>
                <w:rFonts w:eastAsia="Calibri"/>
                <w:b/>
                <w:color w:val="000000"/>
                <w:spacing w:val="-1"/>
                <w:lang w:eastAsia="en-US"/>
              </w:rPr>
              <w:t>е</w:t>
            </w:r>
          </w:p>
          <w:p w:rsidR="005078C0" w:rsidRPr="005078C0" w:rsidRDefault="005078C0" w:rsidP="005078C0">
            <w:pPr>
              <w:shd w:val="clear" w:color="auto" w:fill="FFFFFF"/>
              <w:spacing w:line="259" w:lineRule="auto"/>
              <w:ind w:left="547" w:right="461" w:firstLine="259"/>
              <w:jc w:val="center"/>
              <w:rPr>
                <w:rFonts w:eastAsia="Calibri"/>
                <w:b/>
                <w:lang w:eastAsia="en-US"/>
              </w:rPr>
            </w:pPr>
            <w:proofErr w:type="spellStart"/>
            <w:r w:rsidRPr="005078C0">
              <w:rPr>
                <w:rFonts w:eastAsia="Calibri"/>
                <w:b/>
                <w:bCs/>
                <w:color w:val="000000"/>
                <w:spacing w:val="-1"/>
                <w:lang w:eastAsia="en-US"/>
              </w:rPr>
              <w:t>хакими</w:t>
            </w:r>
            <w:r w:rsidRPr="005078C0">
              <w:rPr>
                <w:rFonts w:eastAsia="Calibri"/>
                <w:b/>
                <w:color w:val="000000"/>
                <w:spacing w:val="-1"/>
                <w:lang w:eastAsia="en-US"/>
              </w:rPr>
              <w:t>əте</w:t>
            </w:r>
            <w:proofErr w:type="spellEnd"/>
          </w:p>
          <w:p w:rsidR="005078C0" w:rsidRPr="005078C0" w:rsidRDefault="005078C0" w:rsidP="005078C0">
            <w:pPr>
              <w:spacing w:line="288" w:lineRule="auto"/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078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Ленин </w:t>
            </w:r>
            <w:proofErr w:type="spellStart"/>
            <w:r w:rsidRPr="005078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урамы</w:t>
            </w:r>
            <w:proofErr w:type="spellEnd"/>
            <w:r w:rsidRPr="005078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43, Верхотор </w:t>
            </w:r>
            <w:proofErr w:type="spellStart"/>
            <w:r w:rsidRPr="005078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ауылы</w:t>
            </w:r>
            <w:proofErr w:type="spellEnd"/>
            <w:r w:rsidRPr="005078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5078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Ишембай</w:t>
            </w:r>
            <w:proofErr w:type="spellEnd"/>
            <w:r w:rsidRPr="005078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районы,</w:t>
            </w:r>
            <w:r w:rsidR="00ED3E5F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</w:t>
            </w:r>
            <w:r w:rsidRPr="005078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Башкортостан </w:t>
            </w:r>
            <w:proofErr w:type="spellStart"/>
            <w:r w:rsidRPr="005078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>РеспубликаҺы</w:t>
            </w:r>
            <w:proofErr w:type="spellEnd"/>
            <w:r w:rsidRPr="005078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, 453228  </w:t>
            </w:r>
          </w:p>
          <w:p w:rsidR="005078C0" w:rsidRPr="005078C0" w:rsidRDefault="005078C0" w:rsidP="005078C0">
            <w:pPr>
              <w:jc w:val="center"/>
              <w:rPr>
                <w:rFonts w:eastAsia="Calibri"/>
                <w:b/>
                <w:i/>
                <w:sz w:val="20"/>
                <w:szCs w:val="20"/>
                <w:lang w:eastAsia="en-US"/>
              </w:rPr>
            </w:pPr>
            <w:r w:rsidRPr="005078C0">
              <w:rPr>
                <w:rFonts w:eastAsia="Calibri"/>
                <w:b/>
                <w:i/>
                <w:sz w:val="20"/>
                <w:szCs w:val="20"/>
                <w:lang w:eastAsia="en-US"/>
              </w:rPr>
              <w:t xml:space="preserve"> тел./факс 7-45-23</w:t>
            </w:r>
          </w:p>
          <w:p w:rsidR="005078C0" w:rsidRPr="005078C0" w:rsidRDefault="005078C0" w:rsidP="005078C0">
            <w:pPr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5078C0">
              <w:rPr>
                <w:rFonts w:eastAsia="Calibri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7909BCA" wp14:editId="51B53C2B">
                      <wp:simplePos x="0" y="0"/>
                      <wp:positionH relativeFrom="column">
                        <wp:posOffset>615315</wp:posOffset>
                      </wp:positionH>
                      <wp:positionV relativeFrom="paragraph">
                        <wp:posOffset>297815</wp:posOffset>
                      </wp:positionV>
                      <wp:extent cx="5248275" cy="234950"/>
                      <wp:effectExtent l="0" t="0" r="9525" b="0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8275" cy="2349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5078C0" w:rsidRDefault="005078C0" w:rsidP="005078C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ОКПО – 04283686            ОГРН – 1020201773811             ИНН -  0226002257</w:t>
                                  </w:r>
                                </w:p>
                                <w:p w:rsidR="005078C0" w:rsidRDefault="005078C0" w:rsidP="005078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5078C0" w:rsidRDefault="005078C0" w:rsidP="005078C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  <w:p w:rsidR="005078C0" w:rsidRDefault="005078C0" w:rsidP="005078C0"/>
                                <w:p w:rsidR="005078C0" w:rsidRDefault="005078C0" w:rsidP="005078C0"/>
                                <w:p w:rsidR="005078C0" w:rsidRDefault="005078C0" w:rsidP="005078C0">
                                  <w:r>
                                    <w:t>ОГРН – 1020201773811</w:t>
                                  </w:r>
                                </w:p>
                                <w:p w:rsidR="005078C0" w:rsidRDefault="005078C0" w:rsidP="005078C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48.45pt;margin-top:23.45pt;width:413.25pt;height: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" stroked="f">
                      <v:textbox>
                        <w:txbxContent>
                          <w:p w:rsidR="005078C0" w:rsidRDefault="005078C0" w:rsidP="005078C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ОКПО – 04283686            ОГРН – 1020201773811             ИНН -  0226002257</w:t>
                            </w:r>
                          </w:p>
                          <w:p w:rsidR="005078C0" w:rsidRDefault="005078C0" w:rsidP="005078C0">
                            <w:pPr>
                              <w:rPr>
                                <w:b/>
                              </w:rPr>
                            </w:pPr>
                          </w:p>
                          <w:p w:rsidR="005078C0" w:rsidRDefault="005078C0" w:rsidP="005078C0">
                            <w:pPr>
                              <w:rPr>
                                <w:b/>
                              </w:rPr>
                            </w:pPr>
                          </w:p>
                          <w:p w:rsidR="005078C0" w:rsidRDefault="005078C0" w:rsidP="005078C0"/>
                          <w:p w:rsidR="005078C0" w:rsidRDefault="005078C0" w:rsidP="005078C0"/>
                          <w:p w:rsidR="005078C0" w:rsidRDefault="005078C0" w:rsidP="005078C0">
                            <w:r>
                              <w:t>ОГРН – 1020201773811</w:t>
                            </w:r>
                          </w:p>
                          <w:p w:rsidR="005078C0" w:rsidRDefault="005078C0" w:rsidP="005078C0"/>
                        </w:txbxContent>
                      </v:textbox>
                    </v:shape>
                  </w:pict>
                </mc:Fallback>
              </mc:AlternateContent>
            </w:r>
            <w:hyperlink r:id="rId6" w:history="1">
              <w:r w:rsidRPr="005078C0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Verhotorsp</w:t>
              </w:r>
              <w:r w:rsidRPr="005078C0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Pr="005078C0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Pr="005078C0">
                <w:rPr>
                  <w:rFonts w:eastAsia="Calibri"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Pr="005078C0">
                <w:rPr>
                  <w:rFonts w:eastAsia="Calibri"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  <w:tc>
          <w:tcPr>
            <w:tcW w:w="853" w:type="pct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5078C0" w:rsidRPr="005078C0" w:rsidRDefault="005078C0" w:rsidP="005078C0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33" w:type="pct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078C0" w:rsidRPr="005078C0" w:rsidRDefault="005078C0" w:rsidP="005078C0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5078C0">
              <w:rPr>
                <w:rFonts w:eastAsia="Calibri"/>
                <w:b/>
                <w:lang w:eastAsia="en-US"/>
              </w:rPr>
              <w:t xml:space="preserve">Администрация </w:t>
            </w:r>
          </w:p>
          <w:p w:rsidR="005078C0" w:rsidRPr="005078C0" w:rsidRDefault="005078C0" w:rsidP="005078C0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5078C0">
              <w:rPr>
                <w:rFonts w:eastAsia="Calibri"/>
                <w:b/>
                <w:lang w:eastAsia="en-US"/>
              </w:rPr>
              <w:t xml:space="preserve">сельского поселения </w:t>
            </w:r>
          </w:p>
          <w:p w:rsidR="005078C0" w:rsidRPr="005078C0" w:rsidRDefault="005078C0" w:rsidP="005078C0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5078C0">
              <w:rPr>
                <w:rFonts w:eastAsia="Calibri"/>
                <w:b/>
                <w:lang w:eastAsia="en-US"/>
              </w:rPr>
              <w:t xml:space="preserve">Верхоторский сельсовет муниципального района </w:t>
            </w:r>
          </w:p>
          <w:p w:rsidR="005078C0" w:rsidRPr="005078C0" w:rsidRDefault="005078C0" w:rsidP="005078C0">
            <w:pPr>
              <w:spacing w:line="259" w:lineRule="auto"/>
              <w:jc w:val="center"/>
              <w:rPr>
                <w:rFonts w:eastAsia="Calibri"/>
                <w:b/>
                <w:lang w:eastAsia="en-US"/>
              </w:rPr>
            </w:pPr>
            <w:r w:rsidRPr="005078C0">
              <w:rPr>
                <w:rFonts w:eastAsia="Calibri"/>
                <w:b/>
                <w:lang w:eastAsia="en-US"/>
              </w:rPr>
              <w:t xml:space="preserve">Ишимбайский район </w:t>
            </w:r>
          </w:p>
          <w:p w:rsidR="005078C0" w:rsidRPr="005078C0" w:rsidRDefault="005078C0" w:rsidP="005078C0">
            <w:pPr>
              <w:spacing w:line="259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 w:rsidRPr="005078C0">
              <w:rPr>
                <w:rFonts w:eastAsia="Calibri"/>
                <w:b/>
                <w:lang w:eastAsia="en-US"/>
              </w:rPr>
              <w:t>Республики Башкортостан</w:t>
            </w:r>
          </w:p>
          <w:p w:rsidR="005078C0" w:rsidRPr="005078C0" w:rsidRDefault="005078C0" w:rsidP="005078C0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proofErr w:type="spellStart"/>
            <w:r w:rsidRPr="005078C0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ул</w:t>
            </w:r>
            <w:proofErr w:type="gramStart"/>
            <w:r w:rsidRPr="005078C0">
              <w:rPr>
                <w:rFonts w:eastAsia="Calibri"/>
                <w:b/>
                <w:i/>
                <w:sz w:val="18"/>
                <w:szCs w:val="22"/>
                <w:lang w:eastAsia="en-US"/>
              </w:rPr>
              <w:t>.Л</w:t>
            </w:r>
            <w:proofErr w:type="gramEnd"/>
            <w:r w:rsidRPr="005078C0">
              <w:rPr>
                <w:rFonts w:eastAsia="Calibri"/>
                <w:b/>
                <w:i/>
                <w:sz w:val="18"/>
                <w:szCs w:val="22"/>
                <w:lang w:eastAsia="en-US"/>
              </w:rPr>
              <w:t>енина</w:t>
            </w:r>
            <w:proofErr w:type="spellEnd"/>
            <w:r w:rsidRPr="005078C0">
              <w:rPr>
                <w:rFonts w:eastAsia="Calibri"/>
                <w:b/>
                <w:i/>
                <w:sz w:val="18"/>
                <w:szCs w:val="22"/>
                <w:lang w:eastAsia="en-US"/>
              </w:rPr>
              <w:t xml:space="preserve"> д.43,с.Верхотор,Ишимбайский район, Республика Башкортостан, 453228</w:t>
            </w:r>
          </w:p>
          <w:p w:rsidR="005078C0" w:rsidRPr="005078C0" w:rsidRDefault="005078C0" w:rsidP="005078C0">
            <w:pPr>
              <w:spacing w:line="288" w:lineRule="auto"/>
              <w:jc w:val="center"/>
              <w:rPr>
                <w:rFonts w:eastAsia="Calibri"/>
                <w:b/>
                <w:i/>
                <w:sz w:val="18"/>
                <w:szCs w:val="22"/>
                <w:lang w:eastAsia="en-US"/>
              </w:rPr>
            </w:pPr>
            <w:r w:rsidRPr="005078C0">
              <w:rPr>
                <w:rFonts w:eastAsia="Calibri"/>
                <w:b/>
                <w:i/>
                <w:sz w:val="18"/>
                <w:szCs w:val="22"/>
                <w:lang w:eastAsia="en-US"/>
              </w:rPr>
              <w:t>тел./факс 7-45-23</w:t>
            </w:r>
          </w:p>
          <w:p w:rsidR="005078C0" w:rsidRPr="005078C0" w:rsidRDefault="00C75122" w:rsidP="005078C0">
            <w:pPr>
              <w:spacing w:line="288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hyperlink r:id="rId7" w:history="1">
              <w:r w:rsidR="005078C0" w:rsidRPr="005078C0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val="en-US" w:eastAsia="en-US"/>
                </w:rPr>
                <w:t>Verhotorsp</w:t>
              </w:r>
              <w:r w:rsidR="005078C0" w:rsidRPr="005078C0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t>@</w:t>
              </w:r>
              <w:r w:rsidR="005078C0" w:rsidRPr="005078C0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val="en-US" w:eastAsia="en-US"/>
                </w:rPr>
                <w:t>mail</w:t>
              </w:r>
              <w:r w:rsidR="005078C0" w:rsidRPr="005078C0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eastAsia="en-US"/>
                </w:rPr>
                <w:t>.</w:t>
              </w:r>
              <w:r w:rsidR="005078C0" w:rsidRPr="005078C0">
                <w:rPr>
                  <w:rFonts w:eastAsia="Calibri"/>
                  <w:b/>
                  <w:color w:val="0000FF"/>
                  <w:sz w:val="22"/>
                  <w:szCs w:val="22"/>
                  <w:u w:val="single"/>
                  <w:lang w:val="en-US" w:eastAsia="en-US"/>
                </w:rPr>
                <w:t>ru</w:t>
              </w:r>
            </w:hyperlink>
          </w:p>
        </w:tc>
      </w:tr>
    </w:tbl>
    <w:p w:rsidR="005078C0" w:rsidRPr="005078C0" w:rsidRDefault="005078C0" w:rsidP="005078C0">
      <w:pPr>
        <w:spacing w:line="259" w:lineRule="auto"/>
        <w:rPr>
          <w:rFonts w:eastAsia="Calibri"/>
          <w:b/>
          <w:caps/>
          <w:lang w:val="be-BY" w:eastAsia="en-US"/>
        </w:rPr>
      </w:pPr>
      <w:r w:rsidRPr="005078C0">
        <w:rPr>
          <w:rFonts w:eastAsia="MS Mincho"/>
          <w:b/>
          <w:caps/>
          <w:sz w:val="28"/>
          <w:szCs w:val="28"/>
          <w:lang w:val="be-BY" w:eastAsia="en-US"/>
        </w:rPr>
        <w:t xml:space="preserve">          </w:t>
      </w:r>
      <w:r w:rsidRPr="005078C0">
        <w:rPr>
          <w:rFonts w:eastAsia="MS Mincho" w:hAnsi="MS Mincho"/>
          <w:b/>
          <w:caps/>
          <w:lang w:val="be-BY" w:eastAsia="en-US"/>
        </w:rPr>
        <w:t>Ҡ</w:t>
      </w:r>
      <w:r w:rsidRPr="005078C0">
        <w:rPr>
          <w:rFonts w:eastAsia="MS Mincho"/>
          <w:b/>
          <w:caps/>
          <w:lang w:val="be-BY" w:eastAsia="en-US"/>
        </w:rPr>
        <w:t>АРАР</w:t>
      </w:r>
      <w:r w:rsidRPr="005078C0">
        <w:rPr>
          <w:rFonts w:eastAsia="Calibri"/>
          <w:b/>
          <w:caps/>
          <w:sz w:val="28"/>
          <w:szCs w:val="28"/>
          <w:lang w:val="be-BY" w:eastAsia="en-US"/>
        </w:rPr>
        <w:t xml:space="preserve">                                                                            </w:t>
      </w:r>
      <w:r w:rsidRPr="005078C0">
        <w:rPr>
          <w:rFonts w:eastAsia="Calibri"/>
          <w:b/>
          <w:caps/>
          <w:lang w:val="be-BY" w:eastAsia="en-US"/>
        </w:rPr>
        <w:t>ПОСТАНОВЛЕНИЕ</w:t>
      </w:r>
    </w:p>
    <w:p w:rsidR="00307914" w:rsidRPr="005078C0" w:rsidRDefault="005078C0" w:rsidP="00C75122">
      <w:pPr>
        <w:spacing w:after="160" w:line="259" w:lineRule="auto"/>
        <w:jc w:val="right"/>
        <w:rPr>
          <w:rFonts w:eastAsia="Calibri"/>
          <w:b/>
          <w:lang w:val="be-BY" w:eastAsia="en-US"/>
        </w:rPr>
      </w:pPr>
      <w:r w:rsidRPr="005078C0">
        <w:rPr>
          <w:rFonts w:eastAsia="Calibri"/>
          <w:b/>
          <w:lang w:val="be-BY" w:eastAsia="en-US"/>
        </w:rPr>
        <w:t xml:space="preserve">           </w:t>
      </w:r>
      <w:r w:rsidR="00C75122">
        <w:rPr>
          <w:rFonts w:eastAsia="Calibri"/>
          <w:b/>
          <w:lang w:val="be-BY" w:eastAsia="en-US"/>
        </w:rPr>
        <w:t>Проект</w:t>
      </w:r>
      <w:bookmarkStart w:id="0" w:name="_GoBack"/>
      <w:bookmarkEnd w:id="0"/>
    </w:p>
    <w:p w:rsidR="00307914" w:rsidRDefault="00307914" w:rsidP="00307914">
      <w:pPr>
        <w:pStyle w:val="ConsPlusNormal"/>
        <w:tabs>
          <w:tab w:val="left" w:pos="85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D1C85" w:rsidRPr="00F378FC" w:rsidRDefault="008D1C85" w:rsidP="008D1C85">
      <w:pPr>
        <w:pStyle w:val="a9"/>
        <w:jc w:val="left"/>
        <w:rPr>
          <w:sz w:val="28"/>
          <w:szCs w:val="28"/>
        </w:rPr>
      </w:pPr>
      <w:proofErr w:type="gramStart"/>
      <w:r w:rsidRPr="00F378FC">
        <w:rPr>
          <w:sz w:val="28"/>
          <w:szCs w:val="28"/>
        </w:rPr>
        <w:t>О</w:t>
      </w:r>
      <w:r>
        <w:rPr>
          <w:sz w:val="28"/>
          <w:szCs w:val="28"/>
        </w:rPr>
        <w:t xml:space="preserve"> начале приема предложений от населения о предлагаемых мероприятиях по благоустройству общественной территории для реализации</w:t>
      </w:r>
      <w:proofErr w:type="gramEnd"/>
      <w:r>
        <w:rPr>
          <w:sz w:val="28"/>
          <w:szCs w:val="28"/>
        </w:rPr>
        <w:t xml:space="preserve"> проекта в рамках Всероссийского </w:t>
      </w:r>
      <w:r w:rsidRPr="00F378FC">
        <w:rPr>
          <w:sz w:val="28"/>
          <w:szCs w:val="28"/>
        </w:rPr>
        <w:t>конкурс</w:t>
      </w:r>
      <w:r>
        <w:rPr>
          <w:sz w:val="28"/>
          <w:szCs w:val="28"/>
        </w:rPr>
        <w:t>а</w:t>
      </w:r>
      <w:r w:rsidRPr="00F378FC">
        <w:rPr>
          <w:sz w:val="28"/>
          <w:szCs w:val="28"/>
        </w:rPr>
        <w:t xml:space="preserve"> лучших проектов</w:t>
      </w:r>
      <w:r>
        <w:rPr>
          <w:sz w:val="28"/>
          <w:szCs w:val="28"/>
        </w:rPr>
        <w:t xml:space="preserve"> </w:t>
      </w:r>
      <w:r w:rsidRPr="00F378FC">
        <w:rPr>
          <w:sz w:val="28"/>
          <w:szCs w:val="28"/>
        </w:rPr>
        <w:t>создания комфортной среды в малых городах</w:t>
      </w:r>
      <w:r>
        <w:rPr>
          <w:sz w:val="28"/>
          <w:szCs w:val="28"/>
        </w:rPr>
        <w:br/>
      </w:r>
      <w:r w:rsidRPr="00F378FC">
        <w:rPr>
          <w:sz w:val="28"/>
          <w:szCs w:val="28"/>
        </w:rPr>
        <w:t>и исторических поселениях</w:t>
      </w:r>
    </w:p>
    <w:p w:rsidR="008D1C85" w:rsidRDefault="008D1C85" w:rsidP="008D1C85">
      <w:pPr>
        <w:pStyle w:val="a9"/>
        <w:jc w:val="left"/>
        <w:rPr>
          <w:b w:val="0"/>
        </w:rPr>
      </w:pPr>
    </w:p>
    <w:p w:rsidR="008D1C85" w:rsidRPr="00F378FC" w:rsidRDefault="008D1C85" w:rsidP="008D1C85">
      <w:pPr>
        <w:pStyle w:val="a9"/>
        <w:tabs>
          <w:tab w:val="left" w:pos="993"/>
        </w:tabs>
        <w:ind w:firstLine="709"/>
        <w:jc w:val="both"/>
        <w:rPr>
          <w:b w:val="0"/>
          <w:color w:val="000000" w:themeColor="text1"/>
          <w:spacing w:val="2"/>
          <w:sz w:val="28"/>
          <w:szCs w:val="28"/>
          <w:shd w:val="clear" w:color="auto" w:fill="FFFFFF"/>
        </w:rPr>
      </w:pPr>
      <w:r w:rsidRPr="00860716">
        <w:rPr>
          <w:b w:val="0"/>
          <w:sz w:val="28"/>
          <w:szCs w:val="28"/>
        </w:rPr>
        <w:t xml:space="preserve">В целях </w:t>
      </w:r>
      <w:r>
        <w:rPr>
          <w:b w:val="0"/>
          <w:sz w:val="28"/>
          <w:szCs w:val="28"/>
        </w:rPr>
        <w:t xml:space="preserve">повышения уровня благоустройства объектов комфортной среды на </w:t>
      </w:r>
      <w:r w:rsidRPr="00042239">
        <w:rPr>
          <w:b w:val="0"/>
          <w:sz w:val="28"/>
          <w:szCs w:val="28"/>
        </w:rPr>
        <w:t xml:space="preserve">территории </w:t>
      </w:r>
      <w:r w:rsidRPr="00042239">
        <w:rPr>
          <w:b w:val="0"/>
          <w:bCs w:val="0"/>
          <w:sz w:val="28"/>
          <w:szCs w:val="28"/>
        </w:rPr>
        <w:t xml:space="preserve">сельского поселения Верхоторский сельсовет муниципального района Ишимбайский район </w:t>
      </w:r>
      <w:r w:rsidRPr="00042239">
        <w:rPr>
          <w:b w:val="0"/>
          <w:sz w:val="28"/>
          <w:szCs w:val="28"/>
        </w:rPr>
        <w:t>Республики Башкортостан</w:t>
      </w:r>
      <w:r w:rsidRPr="00042239">
        <w:rPr>
          <w:b w:val="0"/>
          <w:bCs w:val="0"/>
          <w:sz w:val="28"/>
          <w:szCs w:val="28"/>
        </w:rPr>
        <w:t>, вовлечения населения в процессы благоустройства, выявления актуальных проблем, связанных с благоустройством</w:t>
      </w:r>
      <w:r>
        <w:rPr>
          <w:b w:val="0"/>
          <w:bCs w:val="0"/>
          <w:sz w:val="28"/>
          <w:szCs w:val="28"/>
        </w:rPr>
        <w:t xml:space="preserve"> территории, а также анализа предложений благоустройства общественных пространств, руководствуясь </w:t>
      </w:r>
      <w:r w:rsidRPr="00A43643">
        <w:rPr>
          <w:b w:val="0"/>
          <w:sz w:val="28"/>
          <w:szCs w:val="28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>
        <w:rPr>
          <w:b w:val="0"/>
          <w:bCs w:val="0"/>
          <w:sz w:val="28"/>
          <w:szCs w:val="28"/>
        </w:rPr>
        <w:t xml:space="preserve">, постановлением Правительства Российской Федерации от 7 марта 2018 года № 237 «О предоставлении государственной поддержки победителям Всероссийского конкурса лучших проектов создания комфортной городской среды», Уставом </w:t>
      </w:r>
      <w:r w:rsidRPr="00F378FC">
        <w:rPr>
          <w:b w:val="0"/>
          <w:bCs w:val="0"/>
          <w:sz w:val="28"/>
          <w:szCs w:val="28"/>
        </w:rPr>
        <w:t>сельского поселения Верхоторский сельсовет муниципального района Ишимбайский район Республики Башкортостан</w:t>
      </w:r>
      <w:r>
        <w:rPr>
          <w:b w:val="0"/>
          <w:bCs w:val="0"/>
          <w:sz w:val="28"/>
          <w:szCs w:val="28"/>
        </w:rPr>
        <w:t xml:space="preserve">, администрация </w:t>
      </w:r>
      <w:r w:rsidRPr="00F378FC">
        <w:rPr>
          <w:b w:val="0"/>
          <w:bCs w:val="0"/>
          <w:sz w:val="28"/>
          <w:szCs w:val="28"/>
        </w:rPr>
        <w:t xml:space="preserve">сельского поселения Верхоторский сельсовет муниципального района Ишимбайский район Республики Башкортостан </w:t>
      </w:r>
      <w:r>
        <w:rPr>
          <w:b w:val="0"/>
          <w:bCs w:val="0"/>
          <w:sz w:val="28"/>
          <w:szCs w:val="28"/>
        </w:rPr>
        <w:t>постановляет:</w:t>
      </w:r>
    </w:p>
    <w:p w:rsidR="008D1C85" w:rsidRDefault="008D1C85" w:rsidP="00E944DA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12121"/>
          <w:sz w:val="28"/>
          <w:szCs w:val="28"/>
        </w:rPr>
      </w:pPr>
      <w:proofErr w:type="gramStart"/>
      <w:r w:rsidRPr="00C00AF9">
        <w:rPr>
          <w:color w:val="212121"/>
          <w:sz w:val="28"/>
          <w:szCs w:val="28"/>
        </w:rPr>
        <w:t xml:space="preserve">Организовать прием предложений от населения о предлагаемых мероприятиях по благоустройству на выбранной общественной территории с 26 февраля по </w:t>
      </w:r>
      <w:r w:rsidR="00ED3E5F" w:rsidRPr="00C00AF9">
        <w:rPr>
          <w:color w:val="212121"/>
          <w:sz w:val="28"/>
          <w:szCs w:val="28"/>
        </w:rPr>
        <w:t>26 марта</w:t>
      </w:r>
      <w:r w:rsidRPr="00C00AF9">
        <w:rPr>
          <w:color w:val="212121"/>
          <w:sz w:val="28"/>
          <w:szCs w:val="28"/>
        </w:rPr>
        <w:t xml:space="preserve"> 2021 года, определив следующие пункту сбора предложений:</w:t>
      </w:r>
      <w:proofErr w:type="gramEnd"/>
      <w:r w:rsidRPr="00C00AF9">
        <w:rPr>
          <w:color w:val="212121"/>
          <w:sz w:val="28"/>
          <w:szCs w:val="28"/>
        </w:rPr>
        <w:t xml:space="preserve"> </w:t>
      </w:r>
      <w:proofErr w:type="gramStart"/>
      <w:r w:rsidRPr="00C00AF9">
        <w:rPr>
          <w:color w:val="212121"/>
          <w:sz w:val="28"/>
          <w:szCs w:val="28"/>
        </w:rPr>
        <w:t>Республика Башкортостан, с. Верхотор, ул. Пионерская, д. 2а (МБОУ СОШ с. Верхотор МР Ишимбайский район РБ), Республика Башкортостан, с. Верхотор, ул. Ленина, д. 43 (</w:t>
      </w:r>
      <w:r w:rsidRPr="00F57CC5">
        <w:rPr>
          <w:color w:val="212121"/>
          <w:sz w:val="28"/>
          <w:szCs w:val="28"/>
        </w:rPr>
        <w:t>Верхоторский СДК</w:t>
      </w:r>
      <w:r w:rsidR="003732DD" w:rsidRPr="00F57CC5">
        <w:rPr>
          <w:color w:val="212121"/>
          <w:sz w:val="28"/>
          <w:szCs w:val="28"/>
        </w:rPr>
        <w:t>)</w:t>
      </w:r>
      <w:r w:rsidRPr="00F57CC5">
        <w:rPr>
          <w:color w:val="212121"/>
          <w:sz w:val="28"/>
          <w:szCs w:val="28"/>
        </w:rPr>
        <w:t xml:space="preserve">, </w:t>
      </w:r>
      <w:r w:rsidR="0072094B" w:rsidRPr="00F57CC5">
        <w:rPr>
          <w:color w:val="212121"/>
          <w:sz w:val="28"/>
          <w:szCs w:val="28"/>
        </w:rPr>
        <w:t>Республика Башкортостан, с. Верхотор, ул. Ленина, д. 32 (</w:t>
      </w:r>
      <w:r w:rsidR="00E944DA" w:rsidRPr="00E944DA">
        <w:rPr>
          <w:color w:val="212121"/>
          <w:sz w:val="28"/>
          <w:szCs w:val="28"/>
        </w:rPr>
        <w:t xml:space="preserve">Верхоторский </w:t>
      </w:r>
      <w:proofErr w:type="spellStart"/>
      <w:r w:rsidR="00E944DA" w:rsidRPr="00E944DA">
        <w:rPr>
          <w:color w:val="212121"/>
          <w:sz w:val="28"/>
          <w:szCs w:val="28"/>
        </w:rPr>
        <w:t>фельшерско</w:t>
      </w:r>
      <w:proofErr w:type="spellEnd"/>
      <w:r w:rsidR="00E944DA" w:rsidRPr="00E944DA">
        <w:rPr>
          <w:color w:val="212121"/>
          <w:sz w:val="28"/>
          <w:szCs w:val="28"/>
        </w:rPr>
        <w:t>-акушерский пункт</w:t>
      </w:r>
      <w:r w:rsidR="0072094B" w:rsidRPr="00F57CC5">
        <w:rPr>
          <w:color w:val="212121"/>
          <w:sz w:val="28"/>
          <w:szCs w:val="28"/>
        </w:rPr>
        <w:t>)</w:t>
      </w:r>
      <w:r w:rsidRPr="00F57CC5">
        <w:rPr>
          <w:color w:val="212121"/>
          <w:sz w:val="28"/>
          <w:szCs w:val="28"/>
        </w:rPr>
        <w:t xml:space="preserve">, </w:t>
      </w:r>
      <w:r w:rsidR="0072094B" w:rsidRPr="00F57CC5">
        <w:rPr>
          <w:color w:val="212121"/>
          <w:sz w:val="28"/>
          <w:szCs w:val="28"/>
        </w:rPr>
        <w:t>Республика Башкортостан, с. Верхотор,</w:t>
      </w:r>
      <w:r w:rsidR="00E944DA">
        <w:rPr>
          <w:color w:val="212121"/>
          <w:sz w:val="28"/>
          <w:szCs w:val="28"/>
        </w:rPr>
        <w:br/>
      </w:r>
      <w:r w:rsidR="0072094B" w:rsidRPr="00F57CC5">
        <w:rPr>
          <w:color w:val="212121"/>
          <w:sz w:val="28"/>
          <w:szCs w:val="28"/>
        </w:rPr>
        <w:t>ул. Ленина, д. 33 (Магазин «</w:t>
      </w:r>
      <w:r w:rsidR="00F57CC5" w:rsidRPr="00F57CC5">
        <w:rPr>
          <w:color w:val="212121"/>
          <w:sz w:val="28"/>
          <w:szCs w:val="28"/>
        </w:rPr>
        <w:t xml:space="preserve">ИП </w:t>
      </w:r>
      <w:proofErr w:type="spellStart"/>
      <w:r w:rsidR="00F57CC5" w:rsidRPr="00F57CC5">
        <w:rPr>
          <w:color w:val="212121"/>
          <w:sz w:val="28"/>
          <w:szCs w:val="28"/>
        </w:rPr>
        <w:t>Подрядова</w:t>
      </w:r>
      <w:proofErr w:type="spellEnd"/>
      <w:r w:rsidR="00F57CC5" w:rsidRPr="00F57CC5">
        <w:rPr>
          <w:color w:val="212121"/>
          <w:sz w:val="28"/>
          <w:szCs w:val="28"/>
        </w:rPr>
        <w:t xml:space="preserve"> Ю.Г.»),</w:t>
      </w:r>
      <w:r w:rsidR="0072094B" w:rsidRPr="00F57CC5">
        <w:rPr>
          <w:color w:val="212121"/>
          <w:sz w:val="28"/>
          <w:szCs w:val="28"/>
        </w:rPr>
        <w:t xml:space="preserve"> Республика</w:t>
      </w:r>
      <w:r w:rsidR="00E944DA">
        <w:rPr>
          <w:color w:val="212121"/>
          <w:sz w:val="28"/>
          <w:szCs w:val="28"/>
        </w:rPr>
        <w:t xml:space="preserve"> </w:t>
      </w:r>
      <w:r w:rsidR="0072094B" w:rsidRPr="00F57CC5">
        <w:rPr>
          <w:color w:val="212121"/>
          <w:sz w:val="28"/>
          <w:szCs w:val="28"/>
        </w:rPr>
        <w:lastRenderedPageBreak/>
        <w:t>Башкортостан, с. Верхотор,</w:t>
      </w:r>
      <w:r w:rsidR="00F57CC5" w:rsidRPr="00F57CC5">
        <w:rPr>
          <w:color w:val="212121"/>
          <w:sz w:val="28"/>
          <w:szCs w:val="28"/>
        </w:rPr>
        <w:t xml:space="preserve"> </w:t>
      </w:r>
      <w:r w:rsidR="0072094B" w:rsidRPr="00F57CC5">
        <w:rPr>
          <w:color w:val="212121"/>
          <w:sz w:val="28"/>
          <w:szCs w:val="28"/>
        </w:rPr>
        <w:t>ул. Ленина, д. 33а (Магазин «</w:t>
      </w:r>
      <w:proofErr w:type="spellStart"/>
      <w:r w:rsidR="00F57CC5" w:rsidRPr="00F57CC5">
        <w:rPr>
          <w:color w:val="212121"/>
          <w:sz w:val="28"/>
          <w:szCs w:val="28"/>
        </w:rPr>
        <w:t>Зифа</w:t>
      </w:r>
      <w:proofErr w:type="spellEnd"/>
      <w:proofErr w:type="gramEnd"/>
      <w:r w:rsidR="0072094B" w:rsidRPr="00F57CC5">
        <w:rPr>
          <w:color w:val="212121"/>
          <w:sz w:val="28"/>
          <w:szCs w:val="28"/>
        </w:rPr>
        <w:t>»), Республика Башкортостан, с. Верхотор, ул. Ленина, д. 31 (</w:t>
      </w:r>
      <w:r w:rsidR="00F57CC5" w:rsidRPr="00F57CC5">
        <w:rPr>
          <w:color w:val="212121"/>
          <w:sz w:val="28"/>
          <w:szCs w:val="28"/>
        </w:rPr>
        <w:t xml:space="preserve">пекарня «Твердышев»), </w:t>
      </w:r>
      <w:r w:rsidRPr="00F57CC5">
        <w:rPr>
          <w:color w:val="212121"/>
          <w:sz w:val="28"/>
          <w:szCs w:val="28"/>
        </w:rPr>
        <w:t xml:space="preserve">а также на электронный адрес: </w:t>
      </w:r>
      <w:hyperlink r:id="rId8" w:history="1">
        <w:r w:rsidR="00F57CC5" w:rsidRPr="00F57CC5">
          <w:rPr>
            <w:rStyle w:val="ad"/>
            <w:sz w:val="28"/>
            <w:szCs w:val="28"/>
          </w:rPr>
          <w:t>verhotorsp@mail.ru</w:t>
        </w:r>
      </w:hyperlink>
      <w:r w:rsidRPr="00F57CC5">
        <w:rPr>
          <w:color w:val="212121"/>
          <w:sz w:val="28"/>
          <w:szCs w:val="28"/>
        </w:rPr>
        <w:t>.</w:t>
      </w:r>
    </w:p>
    <w:p w:rsidR="008D1C85" w:rsidRDefault="008D1C85" w:rsidP="008D1C85">
      <w:pPr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О</w:t>
      </w:r>
      <w:r w:rsidRPr="0077474A">
        <w:rPr>
          <w:color w:val="212121"/>
          <w:sz w:val="28"/>
          <w:szCs w:val="28"/>
        </w:rPr>
        <w:t>бщественной  комиссии по вопросам подготовки и реализации формирования комфортной городской среды в сельском поселении Верхоторский сельсовет муниципального района Ишимбайский район Республики Башкортостан</w:t>
      </w:r>
      <w:r>
        <w:rPr>
          <w:color w:val="212121"/>
          <w:sz w:val="28"/>
          <w:szCs w:val="28"/>
        </w:rPr>
        <w:t>:</w:t>
      </w:r>
    </w:p>
    <w:p w:rsidR="008D1C85" w:rsidRPr="00367D8C" w:rsidRDefault="008D1C85" w:rsidP="008D1C85">
      <w:pPr>
        <w:pStyle w:val="ae"/>
        <w:tabs>
          <w:tab w:val="left" w:pos="993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2.1. О</w:t>
      </w:r>
      <w:r w:rsidRPr="00367D8C">
        <w:rPr>
          <w:sz w:val="28"/>
          <w:szCs w:val="28"/>
        </w:rPr>
        <w:t xml:space="preserve">рганизовать проведение детских творческих конкурсов, круглых столов с участием экспертов, проектных семинаров, а также иных мероприятий по вовлечению жителей с целью участия во </w:t>
      </w:r>
      <w:r w:rsidRPr="00367D8C">
        <w:rPr>
          <w:bCs/>
          <w:sz w:val="28"/>
          <w:szCs w:val="28"/>
        </w:rPr>
        <w:t>Всероссийском конкурсе лучших проектов создания комфортной городской среды в малых городах и исторических поселениях (далее - Всероссийский конкурс);</w:t>
      </w:r>
    </w:p>
    <w:p w:rsidR="008D1C85" w:rsidRPr="00367D8C" w:rsidRDefault="008D1C85" w:rsidP="008D1C85">
      <w:pPr>
        <w:pStyle w:val="ae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 Н</w:t>
      </w:r>
      <w:r w:rsidRPr="00367D8C">
        <w:rPr>
          <w:sz w:val="28"/>
          <w:szCs w:val="28"/>
        </w:rPr>
        <w:t xml:space="preserve">е позднее </w:t>
      </w:r>
      <w:r w:rsidR="009B5927">
        <w:rPr>
          <w:sz w:val="28"/>
          <w:szCs w:val="28"/>
        </w:rPr>
        <w:t>27</w:t>
      </w:r>
      <w:r w:rsidRPr="00367D8C">
        <w:rPr>
          <w:sz w:val="28"/>
          <w:szCs w:val="28"/>
        </w:rPr>
        <w:t xml:space="preserve"> </w:t>
      </w:r>
      <w:r w:rsidR="009B5927">
        <w:rPr>
          <w:sz w:val="28"/>
          <w:szCs w:val="28"/>
        </w:rPr>
        <w:t xml:space="preserve">марта </w:t>
      </w:r>
      <w:r w:rsidRPr="00367D8C">
        <w:rPr>
          <w:sz w:val="28"/>
          <w:szCs w:val="28"/>
        </w:rPr>
        <w:t>202</w:t>
      </w:r>
      <w:r>
        <w:rPr>
          <w:sz w:val="28"/>
          <w:szCs w:val="28"/>
        </w:rPr>
        <w:t xml:space="preserve">1 года </w:t>
      </w:r>
      <w:r w:rsidRPr="00367D8C">
        <w:rPr>
          <w:sz w:val="28"/>
          <w:szCs w:val="28"/>
        </w:rPr>
        <w:t>подвести итоги приема предложений от населения и определить мероприятия по благоустройству общественной территории для реализации проекта в рамках Всероссийского конкурса.</w:t>
      </w:r>
    </w:p>
    <w:p w:rsidR="008D1C85" w:rsidRDefault="008D1C85" w:rsidP="008D1C85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Разместить н</w:t>
      </w:r>
      <w:r w:rsidRPr="00042239">
        <w:rPr>
          <w:color w:val="212121"/>
          <w:sz w:val="28"/>
          <w:szCs w:val="28"/>
        </w:rPr>
        <w:t xml:space="preserve">астоящее постановление на официальном сайте сельского поселения </w:t>
      </w:r>
      <w:r>
        <w:rPr>
          <w:color w:val="212121"/>
          <w:sz w:val="28"/>
          <w:szCs w:val="28"/>
        </w:rPr>
        <w:t xml:space="preserve">Верхоторский </w:t>
      </w:r>
      <w:r w:rsidRPr="00042239">
        <w:rPr>
          <w:color w:val="212121"/>
          <w:sz w:val="28"/>
          <w:szCs w:val="28"/>
        </w:rPr>
        <w:t xml:space="preserve">сельсовет муниципального района </w:t>
      </w:r>
      <w:r>
        <w:rPr>
          <w:color w:val="212121"/>
          <w:sz w:val="28"/>
          <w:szCs w:val="28"/>
        </w:rPr>
        <w:t xml:space="preserve">Ишимбайский </w:t>
      </w:r>
      <w:r w:rsidRPr="00042239">
        <w:rPr>
          <w:color w:val="212121"/>
          <w:sz w:val="28"/>
          <w:szCs w:val="28"/>
        </w:rPr>
        <w:t xml:space="preserve">район Республики Башкортостан </w:t>
      </w:r>
      <w:r>
        <w:rPr>
          <w:color w:val="212121"/>
          <w:sz w:val="28"/>
          <w:szCs w:val="28"/>
        </w:rPr>
        <w:t>(верхотор</w:t>
      </w:r>
      <w:proofErr w:type="gramStart"/>
      <w:r>
        <w:rPr>
          <w:color w:val="212121"/>
          <w:sz w:val="28"/>
          <w:szCs w:val="28"/>
        </w:rPr>
        <w:t>.р</w:t>
      </w:r>
      <w:proofErr w:type="gramEnd"/>
      <w:r>
        <w:rPr>
          <w:color w:val="212121"/>
          <w:sz w:val="28"/>
          <w:szCs w:val="28"/>
        </w:rPr>
        <w:t>ф).</w:t>
      </w:r>
    </w:p>
    <w:p w:rsidR="008D1C85" w:rsidRPr="00A43643" w:rsidRDefault="008D1C85" w:rsidP="008D1C85">
      <w:pPr>
        <w:pStyle w:val="ae"/>
        <w:numPr>
          <w:ilvl w:val="0"/>
          <w:numId w:val="4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212121"/>
          <w:sz w:val="28"/>
          <w:szCs w:val="28"/>
        </w:rPr>
      </w:pPr>
      <w:r w:rsidRPr="00A43643">
        <w:rPr>
          <w:color w:val="212121"/>
          <w:sz w:val="28"/>
          <w:szCs w:val="28"/>
        </w:rPr>
        <w:t>Контроль исполнения настоящего постановления оставляю за собой.</w:t>
      </w:r>
    </w:p>
    <w:p w:rsidR="008D1C85" w:rsidRDefault="008D1C85" w:rsidP="008D1C85">
      <w:pPr>
        <w:shd w:val="clear" w:color="auto" w:fill="FFFFFF"/>
        <w:tabs>
          <w:tab w:val="left" w:pos="993"/>
        </w:tabs>
        <w:jc w:val="both"/>
        <w:rPr>
          <w:color w:val="212121"/>
          <w:sz w:val="28"/>
          <w:szCs w:val="28"/>
        </w:rPr>
      </w:pPr>
    </w:p>
    <w:p w:rsidR="008D1C85" w:rsidRDefault="008D1C85" w:rsidP="008D1C85">
      <w:pPr>
        <w:shd w:val="clear" w:color="auto" w:fill="FFFFFF"/>
        <w:tabs>
          <w:tab w:val="left" w:pos="993"/>
        </w:tabs>
        <w:jc w:val="both"/>
        <w:rPr>
          <w:color w:val="212121"/>
          <w:sz w:val="28"/>
          <w:szCs w:val="28"/>
        </w:rPr>
      </w:pPr>
    </w:p>
    <w:p w:rsidR="008D1C85" w:rsidRDefault="008D1C85" w:rsidP="008D1C85">
      <w:pPr>
        <w:shd w:val="clear" w:color="auto" w:fill="FFFFFF"/>
        <w:tabs>
          <w:tab w:val="left" w:pos="993"/>
        </w:tabs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>Г</w:t>
      </w:r>
      <w:r w:rsidRPr="00404C55">
        <w:rPr>
          <w:color w:val="212121"/>
          <w:sz w:val="28"/>
          <w:szCs w:val="28"/>
        </w:rPr>
        <w:t xml:space="preserve">лава </w:t>
      </w:r>
      <w:r>
        <w:rPr>
          <w:color w:val="212121"/>
          <w:sz w:val="28"/>
          <w:szCs w:val="28"/>
        </w:rPr>
        <w:t>а</w:t>
      </w:r>
      <w:r w:rsidRPr="00404C55">
        <w:rPr>
          <w:color w:val="212121"/>
          <w:sz w:val="28"/>
          <w:szCs w:val="28"/>
        </w:rPr>
        <w:t>дминистрации</w:t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</w:r>
      <w:r>
        <w:rPr>
          <w:color w:val="212121"/>
          <w:sz w:val="28"/>
          <w:szCs w:val="28"/>
        </w:rPr>
        <w:tab/>
        <w:t>А.В. Турчин</w:t>
      </w:r>
      <w:r w:rsidRPr="00404C55" w:rsidDel="00404C55">
        <w:rPr>
          <w:color w:val="212121"/>
          <w:sz w:val="28"/>
          <w:szCs w:val="28"/>
        </w:rPr>
        <w:t xml:space="preserve"> </w:t>
      </w:r>
    </w:p>
    <w:p w:rsidR="00A21E40" w:rsidRDefault="00A21E40" w:rsidP="00404C55">
      <w:pPr>
        <w:shd w:val="clear" w:color="auto" w:fill="FFFFFF"/>
        <w:tabs>
          <w:tab w:val="left" w:pos="993"/>
        </w:tabs>
        <w:jc w:val="both"/>
        <w:rPr>
          <w:color w:val="212121"/>
          <w:sz w:val="28"/>
          <w:szCs w:val="28"/>
        </w:rPr>
      </w:pPr>
    </w:p>
    <w:sectPr w:rsidR="00A2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6241525"/>
    <w:multiLevelType w:val="hybridMultilevel"/>
    <w:tmpl w:val="FCA637C4"/>
    <w:lvl w:ilvl="0" w:tplc="7D6E87AA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61A43F3"/>
    <w:multiLevelType w:val="multilevel"/>
    <w:tmpl w:val="2904D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AB5CEC"/>
    <w:multiLevelType w:val="hybridMultilevel"/>
    <w:tmpl w:val="259893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4C8"/>
    <w:rsid w:val="00003360"/>
    <w:rsid w:val="000163D1"/>
    <w:rsid w:val="00033BE7"/>
    <w:rsid w:val="00034F0F"/>
    <w:rsid w:val="00041087"/>
    <w:rsid w:val="00042239"/>
    <w:rsid w:val="00057EA3"/>
    <w:rsid w:val="000811DF"/>
    <w:rsid w:val="000A32C4"/>
    <w:rsid w:val="000C25DC"/>
    <w:rsid w:val="000E1BD6"/>
    <w:rsid w:val="00100259"/>
    <w:rsid w:val="001025A5"/>
    <w:rsid w:val="001160C5"/>
    <w:rsid w:val="001202F3"/>
    <w:rsid w:val="00126BD1"/>
    <w:rsid w:val="00133DA4"/>
    <w:rsid w:val="001344C8"/>
    <w:rsid w:val="00177BEE"/>
    <w:rsid w:val="00181678"/>
    <w:rsid w:val="00181D9B"/>
    <w:rsid w:val="00186DC9"/>
    <w:rsid w:val="001D6D29"/>
    <w:rsid w:val="001D7758"/>
    <w:rsid w:val="001E078B"/>
    <w:rsid w:val="001E65ED"/>
    <w:rsid w:val="00223B34"/>
    <w:rsid w:val="0024034C"/>
    <w:rsid w:val="00273FC9"/>
    <w:rsid w:val="00277D37"/>
    <w:rsid w:val="0029684A"/>
    <w:rsid w:val="002B263E"/>
    <w:rsid w:val="002B582A"/>
    <w:rsid w:val="002C17AB"/>
    <w:rsid w:val="002C2D09"/>
    <w:rsid w:val="002D4193"/>
    <w:rsid w:val="002E0E7F"/>
    <w:rsid w:val="002F1515"/>
    <w:rsid w:val="00307914"/>
    <w:rsid w:val="003236F1"/>
    <w:rsid w:val="00337326"/>
    <w:rsid w:val="00352284"/>
    <w:rsid w:val="00352CEE"/>
    <w:rsid w:val="00362043"/>
    <w:rsid w:val="00367BA1"/>
    <w:rsid w:val="003732DD"/>
    <w:rsid w:val="003B0CEE"/>
    <w:rsid w:val="003D039C"/>
    <w:rsid w:val="003D5184"/>
    <w:rsid w:val="003E0044"/>
    <w:rsid w:val="003E222A"/>
    <w:rsid w:val="003F5AAE"/>
    <w:rsid w:val="00404C55"/>
    <w:rsid w:val="00430DD8"/>
    <w:rsid w:val="00432783"/>
    <w:rsid w:val="0044600E"/>
    <w:rsid w:val="004A292F"/>
    <w:rsid w:val="004A6298"/>
    <w:rsid w:val="004B7024"/>
    <w:rsid w:val="004E514F"/>
    <w:rsid w:val="005078C0"/>
    <w:rsid w:val="005114BF"/>
    <w:rsid w:val="00523838"/>
    <w:rsid w:val="00556AD2"/>
    <w:rsid w:val="00581DF4"/>
    <w:rsid w:val="005A06F3"/>
    <w:rsid w:val="005A2155"/>
    <w:rsid w:val="005B0828"/>
    <w:rsid w:val="005B2920"/>
    <w:rsid w:val="005E6B24"/>
    <w:rsid w:val="005F5D31"/>
    <w:rsid w:val="006030CC"/>
    <w:rsid w:val="00617C3E"/>
    <w:rsid w:val="00621868"/>
    <w:rsid w:val="006271BF"/>
    <w:rsid w:val="006317F9"/>
    <w:rsid w:val="00643A6E"/>
    <w:rsid w:val="0065158F"/>
    <w:rsid w:val="006963FA"/>
    <w:rsid w:val="006A6764"/>
    <w:rsid w:val="006C0E4D"/>
    <w:rsid w:val="006C4FD2"/>
    <w:rsid w:val="006D30AB"/>
    <w:rsid w:val="0072094B"/>
    <w:rsid w:val="00731824"/>
    <w:rsid w:val="00732666"/>
    <w:rsid w:val="007456A7"/>
    <w:rsid w:val="00757CF7"/>
    <w:rsid w:val="00783566"/>
    <w:rsid w:val="0079604D"/>
    <w:rsid w:val="007A0748"/>
    <w:rsid w:val="007C6393"/>
    <w:rsid w:val="007D2D59"/>
    <w:rsid w:val="007D2EF8"/>
    <w:rsid w:val="007F5E7A"/>
    <w:rsid w:val="00802ED2"/>
    <w:rsid w:val="00844C50"/>
    <w:rsid w:val="00847484"/>
    <w:rsid w:val="00852D4E"/>
    <w:rsid w:val="00860716"/>
    <w:rsid w:val="00866269"/>
    <w:rsid w:val="0087799D"/>
    <w:rsid w:val="00881808"/>
    <w:rsid w:val="00895695"/>
    <w:rsid w:val="008A42D5"/>
    <w:rsid w:val="008D1C85"/>
    <w:rsid w:val="008E79FA"/>
    <w:rsid w:val="00920C3F"/>
    <w:rsid w:val="00924A02"/>
    <w:rsid w:val="00933234"/>
    <w:rsid w:val="00934026"/>
    <w:rsid w:val="00973532"/>
    <w:rsid w:val="00973B1B"/>
    <w:rsid w:val="0098793B"/>
    <w:rsid w:val="00991AD0"/>
    <w:rsid w:val="00991AD2"/>
    <w:rsid w:val="009B5927"/>
    <w:rsid w:val="009D31D4"/>
    <w:rsid w:val="009E0E49"/>
    <w:rsid w:val="009E25B2"/>
    <w:rsid w:val="009E3545"/>
    <w:rsid w:val="009E5232"/>
    <w:rsid w:val="00A0786B"/>
    <w:rsid w:val="00A21E40"/>
    <w:rsid w:val="00A2628E"/>
    <w:rsid w:val="00A43643"/>
    <w:rsid w:val="00A45FAD"/>
    <w:rsid w:val="00A53EB3"/>
    <w:rsid w:val="00A909B6"/>
    <w:rsid w:val="00AA2690"/>
    <w:rsid w:val="00AA5983"/>
    <w:rsid w:val="00AB2FF9"/>
    <w:rsid w:val="00AC6694"/>
    <w:rsid w:val="00AC68AD"/>
    <w:rsid w:val="00AE2666"/>
    <w:rsid w:val="00AE3F98"/>
    <w:rsid w:val="00B021E2"/>
    <w:rsid w:val="00B07122"/>
    <w:rsid w:val="00B57E1F"/>
    <w:rsid w:val="00B75B39"/>
    <w:rsid w:val="00BA5CBE"/>
    <w:rsid w:val="00BA6E23"/>
    <w:rsid w:val="00BC5D45"/>
    <w:rsid w:val="00BD09CD"/>
    <w:rsid w:val="00BD2902"/>
    <w:rsid w:val="00C00AF9"/>
    <w:rsid w:val="00C15822"/>
    <w:rsid w:val="00C17BED"/>
    <w:rsid w:val="00C3488A"/>
    <w:rsid w:val="00C44831"/>
    <w:rsid w:val="00C521B7"/>
    <w:rsid w:val="00C638AD"/>
    <w:rsid w:val="00C75122"/>
    <w:rsid w:val="00CD13F7"/>
    <w:rsid w:val="00D23C23"/>
    <w:rsid w:val="00D2557D"/>
    <w:rsid w:val="00D255CE"/>
    <w:rsid w:val="00D36E98"/>
    <w:rsid w:val="00D57709"/>
    <w:rsid w:val="00D9292D"/>
    <w:rsid w:val="00D97931"/>
    <w:rsid w:val="00DA079A"/>
    <w:rsid w:val="00DD18D5"/>
    <w:rsid w:val="00E2611B"/>
    <w:rsid w:val="00E46D73"/>
    <w:rsid w:val="00E70FD6"/>
    <w:rsid w:val="00E801E8"/>
    <w:rsid w:val="00E944DA"/>
    <w:rsid w:val="00EA255F"/>
    <w:rsid w:val="00EA54D1"/>
    <w:rsid w:val="00EB3E90"/>
    <w:rsid w:val="00EB6BBC"/>
    <w:rsid w:val="00ED03FA"/>
    <w:rsid w:val="00ED3E5F"/>
    <w:rsid w:val="00F03807"/>
    <w:rsid w:val="00F134C3"/>
    <w:rsid w:val="00F157BB"/>
    <w:rsid w:val="00F1729A"/>
    <w:rsid w:val="00F378FC"/>
    <w:rsid w:val="00F57CC5"/>
    <w:rsid w:val="00F65AFC"/>
    <w:rsid w:val="00F724F3"/>
    <w:rsid w:val="00F90FFC"/>
    <w:rsid w:val="00F96305"/>
    <w:rsid w:val="00FA324F"/>
    <w:rsid w:val="00FC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914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1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customStyle="1" w:styleId="ConsPlusTitle">
    <w:name w:val="ConsPlusTitle"/>
    <w:rsid w:val="00307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079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79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3079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07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5114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C15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4A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638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8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6963FA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6963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rsid w:val="002C17AB"/>
    <w:pPr>
      <w:spacing w:after="60"/>
    </w:pPr>
  </w:style>
  <w:style w:type="paragraph" w:styleId="ac">
    <w:name w:val="No Spacing"/>
    <w:uiPriority w:val="1"/>
    <w:qFormat/>
    <w:rsid w:val="00EA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6071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04C55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C669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7914"/>
    <w:pPr>
      <w:keepNext/>
      <w:tabs>
        <w:tab w:val="num" w:pos="432"/>
      </w:tabs>
      <w:suppressAutoHyphens/>
      <w:ind w:left="432" w:hanging="432"/>
      <w:jc w:val="center"/>
      <w:outlineLvl w:val="0"/>
    </w:pPr>
    <w:rPr>
      <w:b/>
      <w:bCs/>
      <w:sz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7914"/>
    <w:rPr>
      <w:rFonts w:ascii="Times New Roman" w:eastAsia="Times New Roman" w:hAnsi="Times New Roman" w:cs="Times New Roman"/>
      <w:b/>
      <w:bCs/>
      <w:sz w:val="28"/>
      <w:szCs w:val="24"/>
      <w:lang w:val="x-none" w:eastAsia="ar-SA"/>
    </w:rPr>
  </w:style>
  <w:style w:type="paragraph" w:customStyle="1" w:styleId="ConsPlusTitle">
    <w:name w:val="ConsPlusTitle"/>
    <w:rsid w:val="003079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rsid w:val="00307914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30791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Знак Знак Знак Знак"/>
    <w:basedOn w:val="a"/>
    <w:rsid w:val="0030791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3079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Знак Знак Знак Знак Знак Знак Знак Знак Знак Знак Знак Знак Знак Знак Знак Знак"/>
    <w:basedOn w:val="a"/>
    <w:autoRedefine/>
    <w:rsid w:val="005114BF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11">
    <w:name w:val="Знак Знак Знак1 Знак Знак Знак Знак"/>
    <w:basedOn w:val="a"/>
    <w:rsid w:val="00C1582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2">
    <w:name w:val="Знак Знак Знак1 Знак Знак Знак Знак"/>
    <w:basedOn w:val="a"/>
    <w:rsid w:val="004A629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C638A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638AD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Title"/>
    <w:basedOn w:val="a"/>
    <w:link w:val="aa"/>
    <w:qFormat/>
    <w:rsid w:val="006963FA"/>
    <w:pPr>
      <w:jc w:val="center"/>
    </w:pPr>
    <w:rPr>
      <w:b/>
      <w:bCs/>
    </w:rPr>
  </w:style>
  <w:style w:type="character" w:customStyle="1" w:styleId="aa">
    <w:name w:val="Название Знак"/>
    <w:basedOn w:val="a0"/>
    <w:link w:val="a9"/>
    <w:rsid w:val="006963F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Normal (Web)"/>
    <w:basedOn w:val="a"/>
    <w:rsid w:val="002C17AB"/>
    <w:pPr>
      <w:spacing w:after="60"/>
    </w:pPr>
  </w:style>
  <w:style w:type="paragraph" w:styleId="ac">
    <w:name w:val="No Spacing"/>
    <w:uiPriority w:val="1"/>
    <w:qFormat/>
    <w:rsid w:val="00EA54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86071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04C55"/>
    <w:pPr>
      <w:ind w:left="720"/>
      <w:contextualSpacing/>
    </w:pPr>
  </w:style>
  <w:style w:type="character" w:styleId="af">
    <w:name w:val="FollowedHyperlink"/>
    <w:basedOn w:val="a0"/>
    <w:uiPriority w:val="99"/>
    <w:semiHidden/>
    <w:unhideWhenUsed/>
    <w:rsid w:val="00AC66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341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hotorsp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1\Desktop\&#1047;&#1072;&#1087;&#1088;&#1086;&#1089;&#1099;%20&#1087;&#1086;%20&#1082;&#1086;&#1085;&#1082;&#1091;&#1088;&#1089;&#1091;\Verhotorsp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1\Desktop\&#1047;&#1072;&#1087;&#1088;&#1086;&#1089;&#1099;%20&#1087;&#1086;%20&#1082;&#1086;&#1085;&#1082;&#1091;&#1088;&#1089;&#1091;\&#1046;&#1080;&#1083;&#1080;&#1097;&#1077;%202021.docx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578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cp:lastPrinted>2021-02-25T10:06:00Z</cp:lastPrinted>
  <dcterms:created xsi:type="dcterms:W3CDTF">2021-02-25T10:07:00Z</dcterms:created>
  <dcterms:modified xsi:type="dcterms:W3CDTF">2021-08-25T12:28:00Z</dcterms:modified>
</cp:coreProperties>
</file>