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Layout w:type="fixed"/>
        <w:tblLook w:val="04A0" w:firstRow="1" w:lastRow="0" w:firstColumn="1" w:lastColumn="0" w:noHBand="0" w:noVBand="1"/>
      </w:tblPr>
      <w:tblGrid>
        <w:gridCol w:w="4758"/>
        <w:gridCol w:w="1125"/>
        <w:gridCol w:w="4154"/>
      </w:tblGrid>
      <w:tr w:rsidR="00A163A0" w14:paraId="534368AC" w14:textId="77777777">
        <w:trPr>
          <w:trHeight w:val="1843"/>
        </w:trPr>
        <w:tc>
          <w:tcPr>
            <w:tcW w:w="4656" w:type="dxa"/>
            <w:tcBorders>
              <w:bottom w:val="thickThinSmallGap" w:sz="24" w:space="0" w:color="000000"/>
            </w:tcBorders>
          </w:tcPr>
          <w:p w14:paraId="7C2CD511" w14:textId="77777777" w:rsidR="00A163A0" w:rsidRDefault="00990146">
            <w:pPr>
              <w:widowControl w:val="0"/>
              <w:shd w:val="clear" w:color="auto" w:fill="FFFFFF"/>
              <w:spacing w:after="0" w:line="240" w:lineRule="auto"/>
              <w:ind w:left="192"/>
              <w:jc w:val="center"/>
              <w:rPr>
                <w:rFonts w:ascii="Times New Roman" w:eastAsia="Times New Roman" w:hAnsi="Times New Roman" w:cs="Times New Roman"/>
                <w:b/>
                <w:bCs/>
                <w:sz w:val="24"/>
                <w:szCs w:val="24"/>
              </w:rPr>
            </w:pPr>
            <w:r>
              <w:rPr>
                <w:rFonts w:ascii="Times New Roman" w:eastAsia="Times New Roman" w:hAnsi="Times New Roman" w:cs="Times New Roman"/>
                <w:b/>
                <w:color w:val="000000"/>
                <w:spacing w:val="-4"/>
                <w:sz w:val="24"/>
                <w:szCs w:val="24"/>
              </w:rPr>
              <w:t>Башкортостан Республика</w:t>
            </w:r>
            <w:r>
              <w:rPr>
                <w:rFonts w:ascii="Times New Roman" w:eastAsia="Times New Roman" w:hAnsi="Times New Roman" w:cs="Times New Roman"/>
                <w:b/>
                <w:color w:val="000000"/>
                <w:spacing w:val="-4"/>
                <w:sz w:val="24"/>
                <w:szCs w:val="24"/>
                <w:lang w:val="en-US"/>
              </w:rPr>
              <w:t>h</w:t>
            </w:r>
            <w:r>
              <w:rPr>
                <w:rFonts w:ascii="Times New Roman" w:eastAsia="Times New Roman" w:hAnsi="Times New Roman" w:cs="Times New Roman"/>
                <w:b/>
                <w:color w:val="000000"/>
                <w:spacing w:val="-4"/>
                <w:sz w:val="24"/>
                <w:szCs w:val="24"/>
              </w:rPr>
              <w:t>ы</w:t>
            </w:r>
          </w:p>
          <w:p w14:paraId="5EF6F2B2" w14:textId="77777777" w:rsidR="00A163A0" w:rsidRDefault="00990146">
            <w:pPr>
              <w:widowControl w:val="0"/>
              <w:shd w:val="clear" w:color="auto" w:fill="FFFFFF"/>
              <w:spacing w:after="0" w:line="240" w:lineRule="auto"/>
              <w:ind w:left="518" w:right="461" w:firstLine="326"/>
              <w:jc w:val="center"/>
              <w:rPr>
                <w:rFonts w:ascii="Times New Roman" w:eastAsia="Times New Roman" w:hAnsi="Times New Roman" w:cs="Times New Roman"/>
                <w:b/>
                <w:color w:val="000000"/>
                <w:spacing w:val="-9"/>
                <w:sz w:val="24"/>
                <w:szCs w:val="24"/>
              </w:rPr>
            </w:pPr>
            <w:r>
              <w:rPr>
                <w:rFonts w:ascii="Times New Roman" w:eastAsia="Times New Roman" w:hAnsi="Times New Roman" w:cs="Times New Roman"/>
                <w:b/>
                <w:color w:val="000000"/>
                <w:spacing w:val="1"/>
                <w:sz w:val="24"/>
                <w:szCs w:val="24"/>
              </w:rPr>
              <w:t xml:space="preserve">Ишембай </w:t>
            </w:r>
            <w:r>
              <w:rPr>
                <w:rFonts w:ascii="Times New Roman" w:eastAsia="Times New Roman" w:hAnsi="Times New Roman" w:cs="Times New Roman"/>
                <w:b/>
                <w:bCs/>
                <w:color w:val="000000"/>
                <w:spacing w:val="1"/>
                <w:sz w:val="24"/>
                <w:szCs w:val="24"/>
              </w:rPr>
              <w:t xml:space="preserve">районы </w:t>
            </w:r>
            <w:r>
              <w:rPr>
                <w:rFonts w:ascii="Times New Roman" w:eastAsia="Times New Roman" w:hAnsi="Times New Roman" w:cs="Times New Roman"/>
                <w:b/>
                <w:color w:val="000000"/>
                <w:spacing w:val="-9"/>
                <w:sz w:val="24"/>
                <w:szCs w:val="24"/>
              </w:rPr>
              <w:t>муниципаль районы</w:t>
            </w:r>
          </w:p>
          <w:p w14:paraId="42C98AE1" w14:textId="77777777" w:rsidR="00A163A0" w:rsidRDefault="00990146">
            <w:pPr>
              <w:widowControl w:val="0"/>
              <w:shd w:val="clear" w:color="auto" w:fill="FFFFFF"/>
              <w:spacing w:after="0" w:line="240" w:lineRule="auto"/>
              <w:ind w:left="518" w:right="461" w:firstLine="326"/>
              <w:jc w:val="center"/>
              <w:rPr>
                <w:rFonts w:ascii="Times New Roman" w:eastAsia="Times New Roman" w:hAnsi="Times New Roman" w:cs="Times New Roman"/>
                <w:b/>
                <w:bCs/>
                <w:sz w:val="24"/>
                <w:szCs w:val="24"/>
              </w:rPr>
            </w:pPr>
            <w:r>
              <w:rPr>
                <w:rFonts w:ascii="Times New Roman" w:eastAsia="Times New Roman" w:hAnsi="Times New Roman" w:cs="Times New Roman"/>
                <w:b/>
                <w:color w:val="000000"/>
                <w:spacing w:val="-9"/>
                <w:sz w:val="24"/>
                <w:szCs w:val="24"/>
              </w:rPr>
              <w:t>Верхотор ауыл Советы</w:t>
            </w:r>
          </w:p>
          <w:p w14:paraId="48E1A903" w14:textId="77777777" w:rsidR="00A163A0" w:rsidRDefault="00990146">
            <w:pPr>
              <w:widowControl w:val="0"/>
              <w:shd w:val="clear" w:color="auto" w:fill="FFFFFF"/>
              <w:spacing w:after="0" w:line="240" w:lineRule="auto"/>
              <w:ind w:left="547" w:right="461" w:firstLine="259"/>
              <w:jc w:val="center"/>
              <w:rPr>
                <w:rFonts w:ascii="Times New Roman" w:eastAsia="Times New Roman" w:hAnsi="Times New Roman" w:cs="Times New Roman"/>
                <w:b/>
                <w:color w:val="000000"/>
                <w:spacing w:val="1"/>
                <w:sz w:val="24"/>
                <w:szCs w:val="24"/>
              </w:rPr>
            </w:pPr>
            <w:r>
              <w:rPr>
                <w:rFonts w:ascii="Times New Roman" w:eastAsia="Times New Roman" w:hAnsi="Times New Roman" w:cs="Times New Roman"/>
                <w:b/>
                <w:color w:val="000000"/>
                <w:spacing w:val="-9"/>
                <w:sz w:val="24"/>
                <w:szCs w:val="24"/>
              </w:rPr>
              <w:t>ауыл</w:t>
            </w:r>
            <w:r>
              <w:rPr>
                <w:rFonts w:ascii="Times New Roman" w:eastAsia="Times New Roman" w:hAnsi="Times New Roman" w:cs="Times New Roman"/>
                <w:b/>
                <w:color w:val="000000"/>
                <w:spacing w:val="1"/>
                <w:sz w:val="24"/>
                <w:szCs w:val="24"/>
              </w:rPr>
              <w:t xml:space="preserve"> </w:t>
            </w:r>
            <w:r>
              <w:rPr>
                <w:rFonts w:ascii="Times New Roman" w:eastAsia="Times New Roman" w:hAnsi="Times New Roman" w:cs="Times New Roman"/>
                <w:b/>
                <w:bCs/>
                <w:color w:val="000000"/>
                <w:spacing w:val="-1"/>
                <w:sz w:val="24"/>
                <w:szCs w:val="24"/>
              </w:rPr>
              <w:t>билəмə</w:t>
            </w:r>
            <w:r>
              <w:rPr>
                <w:rFonts w:ascii="Times New Roman" w:eastAsia="Times New Roman" w:hAnsi="Times New Roman" w:cs="Times New Roman"/>
                <w:b/>
                <w:bCs/>
                <w:color w:val="000000"/>
                <w:spacing w:val="-1"/>
                <w:sz w:val="24"/>
                <w:szCs w:val="24"/>
                <w:lang w:val="en-US"/>
              </w:rPr>
              <w:t>h</w:t>
            </w:r>
            <w:r>
              <w:rPr>
                <w:rFonts w:ascii="Times New Roman" w:eastAsia="Times New Roman" w:hAnsi="Times New Roman" w:cs="Times New Roman"/>
                <w:b/>
                <w:bCs/>
                <w:color w:val="000000"/>
                <w:spacing w:val="-1"/>
                <w:sz w:val="24"/>
                <w:szCs w:val="24"/>
              </w:rPr>
              <w:t>е</w:t>
            </w:r>
          </w:p>
          <w:p w14:paraId="141DB8AD" w14:textId="77777777" w:rsidR="00A163A0" w:rsidRDefault="00990146">
            <w:pPr>
              <w:widowControl w:val="0"/>
              <w:shd w:val="clear" w:color="auto" w:fill="FFFFFF"/>
              <w:spacing w:after="0" w:line="240" w:lineRule="auto"/>
              <w:ind w:left="547" w:right="461" w:firstLine="259"/>
              <w:jc w:val="center"/>
              <w:rPr>
                <w:rFonts w:ascii="Times New Roman" w:eastAsia="Times New Roman" w:hAnsi="Times New Roman" w:cs="Times New Roman"/>
                <w:b/>
                <w:bCs/>
                <w:sz w:val="24"/>
                <w:szCs w:val="24"/>
              </w:rPr>
            </w:pPr>
            <w:r>
              <w:rPr>
                <w:rFonts w:ascii="Times New Roman" w:eastAsia="Times New Roman" w:hAnsi="Times New Roman" w:cs="Times New Roman"/>
                <w:b/>
                <w:color w:val="000000"/>
                <w:spacing w:val="-1"/>
                <w:sz w:val="24"/>
                <w:szCs w:val="24"/>
              </w:rPr>
              <w:t>хакими</w:t>
            </w:r>
            <w:r>
              <w:rPr>
                <w:rFonts w:ascii="Times New Roman" w:eastAsia="Times New Roman" w:hAnsi="Times New Roman" w:cs="Times New Roman"/>
                <w:b/>
                <w:bCs/>
                <w:color w:val="000000"/>
                <w:spacing w:val="-1"/>
                <w:sz w:val="24"/>
                <w:szCs w:val="24"/>
              </w:rPr>
              <w:t>əте</w:t>
            </w:r>
          </w:p>
          <w:p w14:paraId="53427D7E" w14:textId="77777777" w:rsidR="00A163A0" w:rsidRDefault="00A163A0">
            <w:pPr>
              <w:widowControl w:val="0"/>
              <w:spacing w:after="0" w:line="288" w:lineRule="auto"/>
              <w:jc w:val="center"/>
              <w:rPr>
                <w:rFonts w:ascii="Times New Roman" w:eastAsia="Times New Roman" w:hAnsi="Times New Roman" w:cs="Times New Roman"/>
                <w:bCs/>
              </w:rPr>
            </w:pPr>
          </w:p>
        </w:tc>
        <w:tc>
          <w:tcPr>
            <w:tcW w:w="1101" w:type="dxa"/>
            <w:tcBorders>
              <w:bottom w:val="thickThinSmallGap" w:sz="24" w:space="0" w:color="000000"/>
            </w:tcBorders>
          </w:tcPr>
          <w:p w14:paraId="38D530E7" w14:textId="77777777" w:rsidR="00A163A0" w:rsidRDefault="00A163A0">
            <w:pPr>
              <w:widowControl w:val="0"/>
              <w:spacing w:after="0" w:line="288" w:lineRule="auto"/>
              <w:jc w:val="center"/>
              <w:rPr>
                <w:rFonts w:ascii="Times New Roman" w:eastAsia="Times New Roman" w:hAnsi="Times New Roman" w:cs="Times New Roman"/>
                <w:b/>
                <w:bCs/>
              </w:rPr>
            </w:pPr>
          </w:p>
        </w:tc>
        <w:tc>
          <w:tcPr>
            <w:tcW w:w="4065" w:type="dxa"/>
            <w:tcBorders>
              <w:bottom w:val="thickThinSmallGap" w:sz="24" w:space="0" w:color="000000"/>
            </w:tcBorders>
          </w:tcPr>
          <w:p w14:paraId="65C1D77F" w14:textId="77777777" w:rsidR="00A163A0" w:rsidRDefault="00990146">
            <w:pPr>
              <w:widowControl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Администрация</w:t>
            </w:r>
          </w:p>
          <w:p w14:paraId="58750B36" w14:textId="77777777" w:rsidR="00A163A0" w:rsidRDefault="00990146">
            <w:pPr>
              <w:widowControl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сельского поселения</w:t>
            </w:r>
          </w:p>
          <w:p w14:paraId="1D3BFBEC" w14:textId="77777777" w:rsidR="00A163A0" w:rsidRDefault="00990146">
            <w:pPr>
              <w:widowControl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Верхоторский сельсовет муниципального района</w:t>
            </w:r>
          </w:p>
          <w:p w14:paraId="213C5664" w14:textId="77777777" w:rsidR="00A163A0" w:rsidRDefault="00990146">
            <w:pPr>
              <w:widowControl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Ишимбайский район</w:t>
            </w:r>
          </w:p>
          <w:p w14:paraId="22CB0303" w14:textId="77777777" w:rsidR="00A163A0" w:rsidRDefault="00990146">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Республики Башкортостан</w:t>
            </w:r>
          </w:p>
          <w:p w14:paraId="613F44E8" w14:textId="77777777" w:rsidR="00A163A0" w:rsidRDefault="00A163A0">
            <w:pPr>
              <w:widowControl w:val="0"/>
              <w:spacing w:after="0" w:line="288" w:lineRule="auto"/>
              <w:jc w:val="center"/>
              <w:rPr>
                <w:rFonts w:ascii="Times New Roman" w:eastAsia="Times New Roman" w:hAnsi="Times New Roman" w:cs="Times New Roman"/>
                <w:bCs/>
              </w:rPr>
            </w:pPr>
          </w:p>
        </w:tc>
      </w:tr>
    </w:tbl>
    <w:p w14:paraId="5C137A01" w14:textId="77777777" w:rsidR="00A163A0" w:rsidRDefault="00990146">
      <w:pPr>
        <w:widowControl w:val="0"/>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8"/>
          <w:szCs w:val="28"/>
        </w:rPr>
        <w:t xml:space="preserve"> БОЙРОК                                                                РАСПОРЯЖЕНИЕ </w:t>
      </w:r>
    </w:p>
    <w:p w14:paraId="723C6B4D" w14:textId="77777777" w:rsidR="00A163A0" w:rsidRDefault="00990146">
      <w:pPr>
        <w:widowControl w:val="0"/>
        <w:spacing w:before="10" w:after="0" w:line="312" w:lineRule="exac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
    <w:p w14:paraId="12ED5B3E" w14:textId="77777777" w:rsidR="00A163A0" w:rsidRDefault="00990146">
      <w:pPr>
        <w:widowControl w:val="0"/>
        <w:spacing w:before="10" w:after="0" w:line="312" w:lineRule="exact"/>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Проект</w:t>
      </w:r>
    </w:p>
    <w:p w14:paraId="36D20D26" w14:textId="77777777" w:rsidR="00A163A0" w:rsidRDefault="00A163A0">
      <w:pPr>
        <w:pStyle w:val="ac"/>
        <w:shd w:val="clear" w:color="auto" w:fill="FFFFFF"/>
        <w:spacing w:beforeAutospacing="0" w:after="280"/>
        <w:rPr>
          <w:color w:val="212121"/>
          <w:sz w:val="28"/>
          <w:szCs w:val="28"/>
        </w:rPr>
      </w:pPr>
    </w:p>
    <w:p w14:paraId="334F4A6A" w14:textId="75919555" w:rsidR="00A163A0" w:rsidRDefault="00990146">
      <w:pPr>
        <w:pStyle w:val="ac"/>
        <w:shd w:val="clear" w:color="auto" w:fill="FFFFFF"/>
        <w:spacing w:beforeAutospacing="0" w:after="280"/>
        <w:jc w:val="center"/>
        <w:rPr>
          <w:b/>
          <w:color w:val="212121"/>
          <w:sz w:val="28"/>
          <w:szCs w:val="28"/>
        </w:rPr>
      </w:pPr>
      <w:bookmarkStart w:id="0" w:name="_Hlk151113901"/>
      <w:r>
        <w:rPr>
          <w:b/>
          <w:color w:val="212121"/>
          <w:sz w:val="28"/>
          <w:szCs w:val="28"/>
        </w:rPr>
        <w:t>Об утверждении правил внутреннего трудового распорядка Администрации сельского поселения Верхоторский сельсовет муниципального района Ишимбайский район Республики Башкортостан</w:t>
      </w:r>
      <w:bookmarkEnd w:id="0"/>
    </w:p>
    <w:p w14:paraId="03E695A9" w14:textId="77777777" w:rsidR="00A163A0" w:rsidRDefault="00990146">
      <w:pPr>
        <w:spacing w:after="0" w:line="240" w:lineRule="auto"/>
        <w:ind w:firstLine="851"/>
        <w:jc w:val="both"/>
        <w:rPr>
          <w:rFonts w:ascii="Times New Roman" w:hAnsi="Times New Roman" w:cs="Times New Roman"/>
          <w:sz w:val="28"/>
          <w:szCs w:val="28"/>
        </w:rPr>
      </w:pPr>
      <w:r>
        <w:rPr>
          <w:rFonts w:ascii="Times New Roman" w:hAnsi="Times New Roman" w:cs="Times New Roman"/>
          <w:color w:val="212121"/>
          <w:sz w:val="28"/>
          <w:szCs w:val="28"/>
        </w:rPr>
        <w:t>В соответствии со статьями 189 и 190 Трудового кодексом Российской Федерации, Федеральным законом от 02.03.2007 № 25-ФЗ «О муниципальной службе в Российской Федерации», Законом, в целях обеспечения высокоэффективного труда, укрепления трудовой и исполнительской дисциплины, совершенствования организации труда и рационального использования рабочего времени и времени отдыха в администрации сельского поселения Верхоторский сельсовет муниципального района Ишимбайский район Республики Башкортостан</w:t>
      </w:r>
      <w:r>
        <w:rPr>
          <w:rFonts w:ascii="Times New Roman" w:hAnsi="Times New Roman" w:cs="Times New Roman"/>
          <w:sz w:val="28"/>
          <w:szCs w:val="28"/>
        </w:rPr>
        <w:t>:</w:t>
      </w:r>
    </w:p>
    <w:p w14:paraId="40081D02" w14:textId="77777777" w:rsidR="00A163A0" w:rsidRDefault="00A163A0">
      <w:pPr>
        <w:spacing w:after="0" w:line="240" w:lineRule="auto"/>
        <w:ind w:firstLine="851"/>
        <w:jc w:val="both"/>
        <w:rPr>
          <w:rFonts w:ascii="Times New Roman" w:hAnsi="Times New Roman" w:cs="Times New Roman"/>
          <w:b/>
          <w:bCs/>
          <w:color w:val="000000"/>
          <w:w w:val="123"/>
          <w:sz w:val="28"/>
          <w:szCs w:val="28"/>
        </w:rPr>
      </w:pPr>
    </w:p>
    <w:p w14:paraId="124D9A70" w14:textId="77777777" w:rsidR="00A163A0" w:rsidRDefault="00990146">
      <w:pPr>
        <w:pStyle w:val="ac"/>
        <w:shd w:val="clear" w:color="auto" w:fill="FFFFFF"/>
        <w:spacing w:beforeAutospacing="0" w:after="280"/>
        <w:jc w:val="both"/>
        <w:rPr>
          <w:bCs/>
          <w:color w:val="212121"/>
          <w:sz w:val="28"/>
          <w:szCs w:val="28"/>
        </w:rPr>
      </w:pPr>
      <w:r>
        <w:rPr>
          <w:bCs/>
          <w:color w:val="000000"/>
          <w:w w:val="123"/>
          <w:sz w:val="28"/>
          <w:szCs w:val="28"/>
        </w:rPr>
        <w:t xml:space="preserve">1. </w:t>
      </w:r>
      <w:r>
        <w:rPr>
          <w:sz w:val="28"/>
          <w:szCs w:val="28"/>
        </w:rPr>
        <w:t>Отменить распоряжение № 5 от 14.01.2021 года</w:t>
      </w:r>
      <w:r>
        <w:rPr>
          <w:bCs/>
          <w:color w:val="000000"/>
          <w:w w:val="123"/>
          <w:sz w:val="28"/>
          <w:szCs w:val="28"/>
        </w:rPr>
        <w:t xml:space="preserve"> «</w:t>
      </w:r>
      <w:r>
        <w:rPr>
          <w:bCs/>
          <w:color w:val="212121"/>
          <w:sz w:val="28"/>
          <w:szCs w:val="28"/>
        </w:rPr>
        <w:t>Об утверждении правил внутреннего трудового распорядка Администрации сельского поселения Верхоторский сельсовет муниципального района Ишимбайский район  Республики Башкортостан».</w:t>
      </w:r>
    </w:p>
    <w:p w14:paraId="462A83D1" w14:textId="77777777" w:rsidR="00A163A0" w:rsidRDefault="00990146">
      <w:pPr>
        <w:pStyle w:val="ac"/>
        <w:shd w:val="clear" w:color="auto" w:fill="FFFFFF"/>
        <w:spacing w:beforeAutospacing="0" w:after="280"/>
        <w:jc w:val="both"/>
        <w:rPr>
          <w:color w:val="212121"/>
          <w:sz w:val="28"/>
          <w:szCs w:val="28"/>
        </w:rPr>
      </w:pPr>
      <w:r>
        <w:rPr>
          <w:bCs/>
          <w:color w:val="000000"/>
          <w:w w:val="123"/>
          <w:sz w:val="28"/>
          <w:szCs w:val="28"/>
        </w:rPr>
        <w:t xml:space="preserve">2. </w:t>
      </w:r>
      <w:r>
        <w:rPr>
          <w:color w:val="212121"/>
          <w:sz w:val="28"/>
          <w:szCs w:val="28"/>
        </w:rPr>
        <w:t>Утвердить правила внутреннего трудового распорядка Администрации сельского поселения Верхоторский сельсовет муниципального района Ишимбайский район Республики Башкортостан  (Приложение № 1).</w:t>
      </w:r>
    </w:p>
    <w:p w14:paraId="680FCD8D" w14:textId="77777777" w:rsidR="00A163A0" w:rsidRDefault="00990146">
      <w:pPr>
        <w:pStyle w:val="ac"/>
        <w:shd w:val="clear" w:color="auto" w:fill="FFFFFF"/>
        <w:spacing w:beforeAutospacing="0" w:after="0" w:afterAutospacing="0"/>
        <w:jc w:val="both"/>
        <w:rPr>
          <w:color w:val="212121"/>
          <w:sz w:val="28"/>
          <w:szCs w:val="28"/>
        </w:rPr>
      </w:pPr>
      <w:r>
        <w:rPr>
          <w:sz w:val="28"/>
          <w:szCs w:val="28"/>
        </w:rPr>
        <w:t>3. С правилами внутреннего трудового распорядка работников сельского поселения ознакомить под роспись.</w:t>
      </w:r>
    </w:p>
    <w:p w14:paraId="414D9841" w14:textId="77777777" w:rsidR="00A163A0" w:rsidRDefault="009901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Контроль за исполнением данного распоряжения оставляю за собой.</w:t>
      </w:r>
    </w:p>
    <w:p w14:paraId="58D6BD05" w14:textId="77777777" w:rsidR="00A163A0" w:rsidRDefault="00A163A0">
      <w:pPr>
        <w:spacing w:after="0" w:line="240" w:lineRule="auto"/>
        <w:jc w:val="both"/>
        <w:rPr>
          <w:rFonts w:ascii="Times New Roman" w:hAnsi="Times New Roman" w:cs="Times New Roman"/>
          <w:sz w:val="28"/>
          <w:szCs w:val="28"/>
        </w:rPr>
      </w:pPr>
    </w:p>
    <w:p w14:paraId="411E46A0" w14:textId="77777777" w:rsidR="00A163A0" w:rsidRDefault="00A163A0">
      <w:pPr>
        <w:spacing w:after="0" w:line="240" w:lineRule="auto"/>
        <w:jc w:val="both"/>
        <w:rPr>
          <w:rFonts w:ascii="Times New Roman" w:hAnsi="Times New Roman" w:cs="Times New Roman"/>
          <w:sz w:val="28"/>
          <w:szCs w:val="28"/>
        </w:rPr>
      </w:pPr>
    </w:p>
    <w:p w14:paraId="418851D9" w14:textId="77777777" w:rsidR="00A163A0" w:rsidRDefault="00A163A0">
      <w:pPr>
        <w:spacing w:after="0" w:line="240" w:lineRule="auto"/>
        <w:jc w:val="both"/>
        <w:rPr>
          <w:rFonts w:ascii="Times New Roman" w:hAnsi="Times New Roman" w:cs="Times New Roman"/>
          <w:sz w:val="28"/>
          <w:szCs w:val="28"/>
        </w:rPr>
      </w:pPr>
    </w:p>
    <w:p w14:paraId="25B8D6FD" w14:textId="77777777" w:rsidR="00A163A0" w:rsidRDefault="00A163A0">
      <w:pPr>
        <w:spacing w:after="0" w:line="240" w:lineRule="auto"/>
        <w:jc w:val="both"/>
        <w:rPr>
          <w:rFonts w:ascii="Times New Roman" w:hAnsi="Times New Roman" w:cs="Times New Roman"/>
          <w:sz w:val="28"/>
          <w:szCs w:val="28"/>
        </w:rPr>
      </w:pPr>
    </w:p>
    <w:p w14:paraId="3F1C63A1" w14:textId="77777777" w:rsidR="00A163A0" w:rsidRDefault="009901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                                                                       А.В.Турчин</w:t>
      </w:r>
    </w:p>
    <w:p w14:paraId="3F26E869" w14:textId="77777777" w:rsidR="00A163A0" w:rsidRDefault="00A163A0">
      <w:pPr>
        <w:spacing w:after="0" w:line="240" w:lineRule="auto"/>
        <w:jc w:val="both"/>
        <w:rPr>
          <w:rFonts w:ascii="Times New Roman" w:hAnsi="Times New Roman" w:cs="Times New Roman"/>
          <w:sz w:val="28"/>
          <w:szCs w:val="28"/>
        </w:rPr>
      </w:pPr>
    </w:p>
    <w:p w14:paraId="52AEE494" w14:textId="77777777" w:rsidR="00A163A0" w:rsidRDefault="00A163A0">
      <w:pPr>
        <w:spacing w:after="0" w:line="240" w:lineRule="auto"/>
        <w:rPr>
          <w:rFonts w:ascii="Times New Roman" w:hAnsi="Times New Roman" w:cs="Times New Roman"/>
          <w:sz w:val="24"/>
          <w:szCs w:val="24"/>
        </w:rPr>
      </w:pPr>
    </w:p>
    <w:p w14:paraId="1A83D2D7" w14:textId="77777777" w:rsidR="00A163A0" w:rsidRDefault="00A163A0">
      <w:pPr>
        <w:spacing w:after="0" w:line="240" w:lineRule="auto"/>
        <w:rPr>
          <w:rFonts w:ascii="Times New Roman" w:hAnsi="Times New Roman" w:cs="Times New Roman"/>
          <w:sz w:val="24"/>
          <w:szCs w:val="24"/>
        </w:rPr>
      </w:pPr>
    </w:p>
    <w:p w14:paraId="4E3C4A1C" w14:textId="77777777" w:rsidR="00A163A0" w:rsidRDefault="00A163A0">
      <w:pPr>
        <w:spacing w:after="0" w:line="240" w:lineRule="auto"/>
        <w:jc w:val="right"/>
        <w:rPr>
          <w:rFonts w:ascii="Times New Roman" w:hAnsi="Times New Roman" w:cs="Times New Roman"/>
          <w:sz w:val="24"/>
          <w:szCs w:val="24"/>
        </w:rPr>
      </w:pPr>
    </w:p>
    <w:p w14:paraId="79F4035D" w14:textId="77777777" w:rsidR="00A163A0" w:rsidRDefault="0099014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14:paraId="2131F5E8" w14:textId="77777777" w:rsidR="00A163A0" w:rsidRDefault="0099014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распоряжению администрации </w:t>
      </w:r>
    </w:p>
    <w:p w14:paraId="14B38725" w14:textId="77777777" w:rsidR="00A163A0" w:rsidRDefault="0099014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
    <w:p w14:paraId="46546351" w14:textId="77777777" w:rsidR="00A163A0" w:rsidRDefault="0099014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Верхоторский сельсовет </w:t>
      </w:r>
    </w:p>
    <w:p w14:paraId="2E730234" w14:textId="77777777" w:rsidR="00A163A0" w:rsidRDefault="0099014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
    <w:p w14:paraId="0D284E53" w14:textId="77777777" w:rsidR="00A163A0" w:rsidRDefault="0099014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Ишимбайский район </w:t>
      </w:r>
    </w:p>
    <w:p w14:paraId="5E5179ED" w14:textId="77777777" w:rsidR="00A163A0" w:rsidRDefault="0099014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Республики Башкортостан</w:t>
      </w:r>
    </w:p>
    <w:p w14:paraId="76BF66A4" w14:textId="77777777" w:rsidR="00A163A0" w:rsidRDefault="0099014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от «     </w:t>
      </w:r>
    </w:p>
    <w:p w14:paraId="27D190D9" w14:textId="77777777" w:rsidR="00A163A0" w:rsidRDefault="00A163A0">
      <w:pPr>
        <w:spacing w:after="0" w:line="240" w:lineRule="auto"/>
        <w:rPr>
          <w:rFonts w:ascii="Times New Roman" w:hAnsi="Times New Roman" w:cs="Times New Roman"/>
          <w:sz w:val="24"/>
          <w:szCs w:val="24"/>
        </w:rPr>
      </w:pPr>
    </w:p>
    <w:p w14:paraId="2DAEA4A2" w14:textId="77777777" w:rsidR="00A163A0" w:rsidRDefault="00A163A0">
      <w:pPr>
        <w:spacing w:after="0" w:line="240" w:lineRule="auto"/>
        <w:rPr>
          <w:rFonts w:ascii="Times New Roman" w:hAnsi="Times New Roman" w:cs="Times New Roman"/>
          <w:sz w:val="24"/>
          <w:szCs w:val="24"/>
        </w:rPr>
      </w:pPr>
    </w:p>
    <w:p w14:paraId="1FEE9F7D" w14:textId="77777777" w:rsidR="00A163A0" w:rsidRDefault="00A163A0">
      <w:pPr>
        <w:spacing w:after="0" w:line="240" w:lineRule="auto"/>
        <w:rPr>
          <w:rFonts w:ascii="Times New Roman" w:hAnsi="Times New Roman" w:cs="Times New Roman"/>
          <w:sz w:val="24"/>
          <w:szCs w:val="24"/>
        </w:rPr>
      </w:pPr>
    </w:p>
    <w:p w14:paraId="20694093" w14:textId="77777777" w:rsidR="00A163A0" w:rsidRDefault="00990146">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14:paraId="00DF09CB" w14:textId="77777777" w:rsidR="00A163A0" w:rsidRDefault="00990146">
      <w:pPr>
        <w:pStyle w:val="2"/>
        <w:numPr>
          <w:ilvl w:val="1"/>
          <w:numId w:val="2"/>
        </w:numPr>
        <w:spacing w:before="0" w:after="0"/>
        <w:ind w:left="0" w:firstLine="0"/>
        <w:jc w:val="center"/>
        <w:rPr>
          <w:rFonts w:ascii="Times New Roman" w:hAnsi="Times New Roman"/>
          <w:i w:val="0"/>
          <w:szCs w:val="24"/>
        </w:rPr>
      </w:pPr>
      <w:r>
        <w:rPr>
          <w:rFonts w:ascii="Times New Roman" w:hAnsi="Times New Roman"/>
          <w:i w:val="0"/>
          <w:szCs w:val="24"/>
        </w:rPr>
        <w:t>ПРАВИЛА</w:t>
      </w:r>
    </w:p>
    <w:p w14:paraId="078761AE" w14:textId="77777777" w:rsidR="00A163A0" w:rsidRDefault="00990146">
      <w:pPr>
        <w:pStyle w:val="a5"/>
        <w:spacing w:after="0"/>
        <w:jc w:val="center"/>
        <w:rPr>
          <w:b/>
        </w:rPr>
      </w:pPr>
      <w:r>
        <w:rPr>
          <w:b/>
        </w:rPr>
        <w:t>ВНУТРЕННЕГО ТРУДОВОГО РАСПОРЯДКА</w:t>
      </w:r>
    </w:p>
    <w:p w14:paraId="6FBAF4C6" w14:textId="77777777" w:rsidR="00A163A0" w:rsidRDefault="00990146">
      <w:pPr>
        <w:pStyle w:val="a5"/>
        <w:spacing w:after="0"/>
        <w:jc w:val="center"/>
        <w:rPr>
          <w:b/>
        </w:rPr>
      </w:pPr>
      <w:r>
        <w:rPr>
          <w:b/>
        </w:rPr>
        <w:t>АДМИНИСТРАЦИИ СЕЛЬСКОГО ПОСЕЛЕНИЯ ВЕРХОТОРСКИЙ СЕЛЬСОВЕТ</w:t>
      </w:r>
    </w:p>
    <w:p w14:paraId="724D4DD8" w14:textId="77777777" w:rsidR="00A163A0" w:rsidRDefault="00990146">
      <w:pPr>
        <w:pStyle w:val="a5"/>
        <w:spacing w:after="0"/>
        <w:jc w:val="center"/>
        <w:rPr>
          <w:b/>
        </w:rPr>
      </w:pPr>
      <w:r>
        <w:rPr>
          <w:b/>
        </w:rPr>
        <w:t xml:space="preserve">МУНИЦИПАЛЬНОГО РАЙОНА ИШИМБАЙСКИЙ РАЙОН </w:t>
      </w:r>
    </w:p>
    <w:p w14:paraId="1AB04E15" w14:textId="77777777" w:rsidR="00A163A0" w:rsidRDefault="00990146">
      <w:pPr>
        <w:pStyle w:val="a5"/>
        <w:spacing w:after="0"/>
        <w:jc w:val="center"/>
        <w:rPr>
          <w:b/>
        </w:rPr>
      </w:pPr>
      <w:r>
        <w:rPr>
          <w:b/>
        </w:rPr>
        <w:t>РЕСПУБЛИКИ БАШКОРТОСТАН</w:t>
      </w:r>
    </w:p>
    <w:p w14:paraId="78B043C8" w14:textId="77777777" w:rsidR="00A163A0" w:rsidRDefault="00A163A0">
      <w:pPr>
        <w:pStyle w:val="a5"/>
        <w:spacing w:after="0"/>
        <w:jc w:val="center"/>
      </w:pPr>
    </w:p>
    <w:p w14:paraId="1D254CCA" w14:textId="77777777" w:rsidR="00A163A0" w:rsidRDefault="0099014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w:t>
      </w:r>
      <w:r>
        <w:rPr>
          <w:rFonts w:ascii="Times New Roman" w:eastAsia="Times New Roman" w:hAnsi="Times New Roman" w:cs="Times New Roman"/>
          <w:b/>
          <w:sz w:val="28"/>
          <w:szCs w:val="28"/>
        </w:rPr>
        <w:t>Общие положения.</w:t>
      </w:r>
    </w:p>
    <w:p w14:paraId="3AFFA20C" w14:textId="77777777" w:rsidR="00A163A0" w:rsidRDefault="00990146">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1.1. </w:t>
      </w:r>
      <w:r>
        <w:rPr>
          <w:rFonts w:ascii="Times New Roman" w:eastAsia="Times New Roman" w:hAnsi="Times New Roman" w:cs="Times New Roman"/>
          <w:sz w:val="28"/>
          <w:szCs w:val="28"/>
        </w:rPr>
        <w:t>Настоящие Правила определяют внутренний трудовой распорядок в Администрации сельского поселения Верхоторский сельсовет муниципального района Ишимбайский район Республики Башкортостан(далее - поселение) порядок приема и увольнения работников, основные права и обязанности работников и Администрации, режим рабочего времени и его использование, а также меры поощрения за успехи в работе и ответственность за нарушение трудовой дисциплины.</w:t>
      </w:r>
    </w:p>
    <w:p w14:paraId="7BF876D4" w14:textId="77777777" w:rsidR="00A163A0" w:rsidRDefault="00990146">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Правила внутреннего трудового распорядка распространяются на всех работников поселения и имеют целью способствовать укреплению трудовой дисциплины, рациональному использованию рабочего времени, высокому качеству работ, повышению производительности труда и эффективности производства.</w:t>
      </w:r>
    </w:p>
    <w:p w14:paraId="05F3A65E" w14:textId="77777777" w:rsidR="00A163A0" w:rsidRDefault="00990146">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Все вопросы, связанные с применением правил внутреннего трудового распорядка, решаются Администрацией поселения. </w:t>
      </w:r>
    </w:p>
    <w:p w14:paraId="6F4227A8" w14:textId="77777777" w:rsidR="00A163A0" w:rsidRDefault="00A163A0">
      <w:pPr>
        <w:spacing w:after="0" w:line="240" w:lineRule="auto"/>
        <w:jc w:val="both"/>
        <w:rPr>
          <w:rFonts w:ascii="Times New Roman" w:eastAsia="Times New Roman" w:hAnsi="Times New Roman" w:cs="Times New Roman"/>
          <w:sz w:val="28"/>
          <w:szCs w:val="28"/>
        </w:rPr>
      </w:pPr>
    </w:p>
    <w:p w14:paraId="57F84B1F" w14:textId="77777777" w:rsidR="00A163A0" w:rsidRDefault="0099014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 Порядок приема на работу.</w:t>
      </w:r>
    </w:p>
    <w:p w14:paraId="6B66BE19" w14:textId="77777777" w:rsidR="00A163A0" w:rsidRDefault="00A163A0">
      <w:pPr>
        <w:spacing w:after="0" w:line="240" w:lineRule="auto"/>
        <w:jc w:val="center"/>
        <w:rPr>
          <w:rFonts w:ascii="Times New Roman" w:eastAsia="Times New Roman" w:hAnsi="Times New Roman" w:cs="Times New Roman"/>
          <w:b/>
          <w:sz w:val="28"/>
          <w:szCs w:val="28"/>
        </w:rPr>
      </w:pPr>
    </w:p>
    <w:p w14:paraId="5F97BD1E" w14:textId="77777777" w:rsidR="00A163A0" w:rsidRDefault="0099014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pacing w:val="-10"/>
          <w:sz w:val="28"/>
          <w:szCs w:val="28"/>
        </w:rPr>
        <w:t>2.1.</w:t>
      </w:r>
      <w:r>
        <w:rPr>
          <w:rFonts w:ascii="Times New Roman" w:eastAsia="Times New Roman" w:hAnsi="Times New Roman" w:cs="Times New Roman"/>
          <w:sz w:val="28"/>
          <w:szCs w:val="28"/>
        </w:rPr>
        <w:tab/>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статье 9 настоящего Положения в качестве ограничений, связанных с муниципальной службой.</w:t>
      </w:r>
    </w:p>
    <w:p w14:paraId="5B3F0170" w14:textId="77777777" w:rsidR="00A163A0" w:rsidRDefault="0099014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1B2701DA" w14:textId="77777777" w:rsidR="00A163A0" w:rsidRDefault="0099014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 При поступлении на муниципальную службу гражданин представляет:</w:t>
      </w:r>
    </w:p>
    <w:p w14:paraId="427ECBB5" w14:textId="77777777" w:rsidR="00A163A0" w:rsidRDefault="0099014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заявление с просьбой о поступлении на муниципальную службу и замещении должности муниципальной службы;</w:t>
      </w:r>
    </w:p>
    <w:p w14:paraId="1559AB7C" w14:textId="77777777" w:rsidR="00A163A0" w:rsidRDefault="0099014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14:paraId="2C146786" w14:textId="77777777" w:rsidR="00A163A0" w:rsidRDefault="0099014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паспорт;</w:t>
      </w:r>
    </w:p>
    <w:p w14:paraId="25D4515A" w14:textId="77777777" w:rsidR="00A163A0" w:rsidRDefault="0099014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трудовую книжку, за исключением случаев, когда трудовой договор (контракт) заключается впервые;</w:t>
      </w:r>
    </w:p>
    <w:p w14:paraId="5D41C315" w14:textId="77777777" w:rsidR="00A163A0" w:rsidRDefault="0099014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документ об образовании;</w:t>
      </w:r>
    </w:p>
    <w:p w14:paraId="3EE5F138" w14:textId="77777777" w:rsidR="00A163A0" w:rsidRDefault="0099014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страховое свидетельство обязательного пенсионного страхования, за исключением случаев, когда трудовой договор (контракт) заключается впервые;</w:t>
      </w:r>
    </w:p>
    <w:p w14:paraId="1663BD19" w14:textId="77777777" w:rsidR="00A163A0" w:rsidRDefault="0099014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свидетельство о постановке физического лица на учет в налоговом органе по месту жительства на территории Российской Федерации;</w:t>
      </w:r>
    </w:p>
    <w:p w14:paraId="0B5A3410" w14:textId="77777777" w:rsidR="00A163A0" w:rsidRDefault="0099014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документы воинского учета - для военнообязанных и лиц, подлежащих призыву на военную службу;</w:t>
      </w:r>
    </w:p>
    <w:p w14:paraId="1E8C0455" w14:textId="77777777" w:rsidR="00A163A0" w:rsidRDefault="0099014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заключение медицинского учреждения об отсутствии заболевания, препятствующего поступлению на муниципальную службу;</w:t>
      </w:r>
    </w:p>
    <w:p w14:paraId="7C8F0565" w14:textId="77777777" w:rsidR="00A163A0" w:rsidRDefault="0099014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сведения о доходах за год, предшествующий году поступления на муниципальную службу, об имуществе и обязательствах имущественного характера;</w:t>
      </w:r>
    </w:p>
    <w:p w14:paraId="15CEEFB3" w14:textId="77777777" w:rsidR="00A163A0" w:rsidRDefault="0099014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3ECE712E" w14:textId="77777777" w:rsidR="00A163A0" w:rsidRDefault="0099014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 Сведения, представленные в соответствии с Федеральным законом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14:paraId="10D8D2AC" w14:textId="77777777" w:rsidR="00A163A0" w:rsidRDefault="0099014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 В случае установления в процессе проверки, предусмотренной пунктом 14.4. настоящего Положения,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14:paraId="6916C59B" w14:textId="77777777" w:rsidR="00A163A0" w:rsidRDefault="0099014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25-ФЗ «О муниципальной службе в Российской Федерации».</w:t>
      </w:r>
    </w:p>
    <w:p w14:paraId="29A7C332" w14:textId="77777777" w:rsidR="00A163A0" w:rsidRDefault="0099014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Республики Башкортостан.</w:t>
      </w:r>
    </w:p>
    <w:p w14:paraId="23F8209E" w14:textId="77777777" w:rsidR="00A163A0" w:rsidRDefault="0099014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 Поступление гражданина на муниципальную службу оформляется распоряжением главы сельского поселения о назначении его на должность муниципальной службы.</w:t>
      </w:r>
    </w:p>
    <w:p w14:paraId="010823DF" w14:textId="77777777" w:rsidR="00A163A0" w:rsidRDefault="0099014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 Сторонами трудового договора при поступлении на муниципальную службу являются глава сельского поселения и муниципальный служащий.</w:t>
      </w:r>
    </w:p>
    <w:p w14:paraId="3054C6A7" w14:textId="77777777" w:rsidR="00A163A0" w:rsidRDefault="0099014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2.10. При замещении должности муниципальной службы в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муниципальным правовым актом представительного органа сельского поселения.</w:t>
      </w:r>
    </w:p>
    <w:p w14:paraId="3F55C7B1" w14:textId="77777777" w:rsidR="00A163A0" w:rsidRDefault="00990146">
      <w:pPr>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 Порядок увольнения.</w:t>
      </w:r>
    </w:p>
    <w:p w14:paraId="58DA9A2B" w14:textId="77777777" w:rsidR="00A163A0" w:rsidRDefault="00990146">
      <w:pPr>
        <w:spacing w:after="0" w:line="240" w:lineRule="auto"/>
        <w:ind w:firstLine="567"/>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3.1.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главы    сельского  поселения в случае:</w:t>
      </w:r>
    </w:p>
    <w:p w14:paraId="55594314" w14:textId="77777777" w:rsidR="00A163A0" w:rsidRDefault="00990146">
      <w:pPr>
        <w:numPr>
          <w:ilvl w:val="0"/>
          <w:numId w:val="3"/>
        </w:numPr>
        <w:tabs>
          <w:tab w:val="left" w:pos="1134"/>
        </w:tabs>
        <w:spacing w:after="0" w:line="240" w:lineRule="auto"/>
        <w:ind w:left="0" w:firstLine="851"/>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достижения предельного возраста, установленного для замещения должности муниципальной службы;</w:t>
      </w:r>
    </w:p>
    <w:p w14:paraId="5C6F3FD7" w14:textId="77777777" w:rsidR="00A163A0" w:rsidRDefault="00990146">
      <w:pPr>
        <w:numPr>
          <w:ilvl w:val="0"/>
          <w:numId w:val="3"/>
        </w:numPr>
        <w:tabs>
          <w:tab w:val="left" w:pos="1134"/>
        </w:tabs>
        <w:spacing w:after="0" w:line="240" w:lineRule="auto"/>
        <w:ind w:left="0" w:firstLine="851"/>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14:paraId="32F0F253" w14:textId="77777777" w:rsidR="00A163A0" w:rsidRDefault="00990146">
      <w:pPr>
        <w:numPr>
          <w:ilvl w:val="0"/>
          <w:numId w:val="3"/>
        </w:numPr>
        <w:tabs>
          <w:tab w:val="left" w:pos="1134"/>
        </w:tabs>
        <w:spacing w:after="0" w:line="240" w:lineRule="auto"/>
        <w:ind w:left="0" w:firstLine="851"/>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несоблюдения ограничений и запретов, связанных с муниципальной службой ;</w:t>
      </w:r>
    </w:p>
    <w:p w14:paraId="608D1E1C" w14:textId="77777777" w:rsidR="00A163A0" w:rsidRDefault="00990146">
      <w:pPr>
        <w:numPr>
          <w:ilvl w:val="0"/>
          <w:numId w:val="3"/>
        </w:numPr>
        <w:tabs>
          <w:tab w:val="left" w:pos="1134"/>
        </w:tabs>
        <w:spacing w:after="0" w:line="240" w:lineRule="auto"/>
        <w:ind w:left="0" w:firstLine="90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применения административного наказания в виде дисквалификации.</w:t>
      </w:r>
    </w:p>
    <w:p w14:paraId="20C90EB6" w14:textId="77777777" w:rsidR="00A163A0" w:rsidRDefault="00990146">
      <w:pPr>
        <w:spacing w:after="0" w:line="240" w:lineRule="auto"/>
        <w:ind w:firstLine="54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3.2.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14:paraId="5C461D3A" w14:textId="77777777" w:rsidR="00A163A0" w:rsidRDefault="00990146">
      <w:pPr>
        <w:tabs>
          <w:tab w:val="left" w:pos="141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 Муниципальная служба прекращается при увольнении муниципального служащего, в том числе в связи с выходом на пенсию.</w:t>
      </w:r>
    </w:p>
    <w:p w14:paraId="08DC345B" w14:textId="77777777" w:rsidR="00A163A0" w:rsidRDefault="00990146">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 Увольнение муниципального служащего может быть осуществлено по основаниям, предусмотренным законодательством Российской Федерации о труде.</w:t>
      </w:r>
    </w:p>
    <w:p w14:paraId="02D14B53" w14:textId="77777777" w:rsidR="00A163A0" w:rsidRDefault="00A163A0">
      <w:pPr>
        <w:spacing w:after="0" w:line="240" w:lineRule="auto"/>
        <w:ind w:firstLine="540"/>
        <w:jc w:val="both"/>
        <w:rPr>
          <w:rFonts w:ascii="Times New Roman" w:eastAsia="Times New Roman" w:hAnsi="Times New Roman" w:cs="Times New Roman"/>
          <w:sz w:val="28"/>
          <w:szCs w:val="28"/>
        </w:rPr>
      </w:pPr>
    </w:p>
    <w:p w14:paraId="32434E79" w14:textId="77777777" w:rsidR="00A163A0" w:rsidRDefault="00990146">
      <w:pPr>
        <w:spacing w:after="0" w:line="240" w:lineRule="auto"/>
        <w:ind w:firstLine="5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 Основные обязанности работников.</w:t>
      </w:r>
    </w:p>
    <w:p w14:paraId="5B264EF3" w14:textId="77777777" w:rsidR="00A163A0" w:rsidRDefault="00990146">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 Работники поселения обязаны:</w:t>
      </w:r>
    </w:p>
    <w:p w14:paraId="67AFACB2" w14:textId="77777777" w:rsidR="00A163A0" w:rsidRDefault="00990146">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4.1.1. Добросовестно выполнять свои трудовые обязанности, соблюдать трудовую дисциплину, своевременно и точно исполнять распоряжения администрации, использовать все рабочее время для производительного труда.</w:t>
      </w:r>
    </w:p>
    <w:p w14:paraId="5981227F" w14:textId="77777777" w:rsidR="00A163A0" w:rsidRDefault="00990146">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4.1.2. Качественно и в срок выполнять производственные задания и поручения, работать над повышением своего профессионального уровня.</w:t>
      </w:r>
    </w:p>
    <w:p w14:paraId="4A154950" w14:textId="77777777" w:rsidR="00A163A0" w:rsidRDefault="00990146">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4.1.3. 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w:t>
      </w:r>
    </w:p>
    <w:p w14:paraId="2DAA6079" w14:textId="77777777" w:rsidR="00A163A0" w:rsidRDefault="00990146">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4.1.4. Эффективно использовать персональные компьютеры, оргтехнику и другое оборудование, экономно и рационально расходовать материалы и энергию, другие материальные ресурсы.</w:t>
      </w:r>
    </w:p>
    <w:p w14:paraId="7C43D6B3" w14:textId="77777777" w:rsidR="00A163A0" w:rsidRDefault="00990146">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4.1.5. Соблюдать нормы, правила и инструкции по охране труда, производственной санитарии, противопожарной безопасности.</w:t>
      </w:r>
    </w:p>
    <w:p w14:paraId="51907B93" w14:textId="77777777" w:rsidR="00A163A0" w:rsidRDefault="00990146">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4.1.6. Не использовать для выступлений и публикаций в средствах массовой информации, как в Российской Федерации, так и за рубежом сведений, полученных в силу служебного положения и распространение которой может нанести вред поселению или ее работникам.</w:t>
      </w:r>
    </w:p>
    <w:p w14:paraId="2EE19BA2" w14:textId="77777777" w:rsidR="00A163A0" w:rsidRDefault="00990146">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4.1.7. Сознательно не вводить в заблуждение администрацию ложной информацией, относящейся к трудовой деятельности и обстоятельствам, способным повлиять на нее.</w:t>
      </w:r>
    </w:p>
    <w:p w14:paraId="201C588A" w14:textId="77777777" w:rsidR="00A163A0" w:rsidRDefault="00990146">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4.1.8. Сообщать руководству обо всех нарушениях законодательства.</w:t>
      </w:r>
    </w:p>
    <w:p w14:paraId="7A7D72EE" w14:textId="77777777" w:rsidR="00A163A0" w:rsidRDefault="00990146">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4.1.9. Сообщать руководству об инициативах работников по выведыванию конфиденциальной информации.</w:t>
      </w:r>
    </w:p>
    <w:p w14:paraId="39AF1BA2" w14:textId="77777777" w:rsidR="00A163A0" w:rsidRDefault="00990146">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4.1.10.Соблюдать все законы и правила, применимые к сфере деятельности поселения.</w:t>
      </w:r>
    </w:p>
    <w:p w14:paraId="0DC3E368" w14:textId="77777777" w:rsidR="00A163A0" w:rsidRDefault="00990146">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4.1.11. Выполнять установленные нормы труда и производственные задания.</w:t>
      </w:r>
    </w:p>
    <w:p w14:paraId="2EF7C02F" w14:textId="77777777" w:rsidR="00A163A0" w:rsidRDefault="00990146">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4.1.12. Иметь внешний вид, соответствующий нормам делового этикета:</w:t>
      </w:r>
    </w:p>
    <w:p w14:paraId="719495C6" w14:textId="77777777" w:rsidR="00A163A0" w:rsidRDefault="00990146">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во внешнем облике сотрудников не должно быть броских и кричащих элементов, одежда не должна выглядеть вызывающе;</w:t>
      </w:r>
    </w:p>
    <w:p w14:paraId="6C42D0CD" w14:textId="77777777" w:rsidR="00A163A0" w:rsidRDefault="00990146">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запрещается появляться на рабочем месте в неопрятной одежде и обуви, а также в одежде и обуви домашнего или пляжного стиля.</w:t>
      </w:r>
    </w:p>
    <w:p w14:paraId="5A513CAF" w14:textId="77777777" w:rsidR="00A163A0" w:rsidRDefault="00990146">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 Работникам запрещаются следующие действия:</w:t>
      </w:r>
    </w:p>
    <w:p w14:paraId="7991FB49" w14:textId="77777777" w:rsidR="00A163A0" w:rsidRDefault="00990146">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4.2.1. Выражения расового или религиозного презрения, дискриминация и запугивание по признакам расы, цвета кожи, религии, пола, возраста, инвалидности, стажа или любым другим признакам, не имеющим отношения к деловым интересам поселения.</w:t>
      </w:r>
    </w:p>
    <w:p w14:paraId="70620711" w14:textId="77777777" w:rsidR="00A163A0" w:rsidRDefault="00990146">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4.2.2. Действия, комментарии или любое поведение (замечания, шутки и т.п.) на рабочем месте, которые могут, по мнению администрации, привести к запугиванию работников и создать агрессивную обстановку.</w:t>
      </w:r>
    </w:p>
    <w:p w14:paraId="7BB61893" w14:textId="77777777" w:rsidR="00A163A0" w:rsidRDefault="00990146">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4.2.3. Угрозы, грубость и насилие.</w:t>
      </w:r>
    </w:p>
    <w:p w14:paraId="13D9B3EB" w14:textId="77777777" w:rsidR="00A163A0" w:rsidRDefault="00990146">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4.2.4. Выступления, заявления от имени поселения без разрешения администрации или соответствующих полномочий. </w:t>
      </w:r>
    </w:p>
    <w:p w14:paraId="21D8033B" w14:textId="77777777" w:rsidR="00A163A0" w:rsidRDefault="00990146">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4.2.5. Интервью, касающиеся деятельности поселения без разрешения администрации.</w:t>
      </w:r>
    </w:p>
    <w:p w14:paraId="7700C57F" w14:textId="77777777" w:rsidR="00A163A0" w:rsidRDefault="00990146">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4.2.6. Пользование информацией, полученной из баз данных или иных источников принадлежащих  поселению, не в ее интересах. </w:t>
      </w:r>
    </w:p>
    <w:p w14:paraId="73A59BE2" w14:textId="77777777" w:rsidR="00A163A0" w:rsidRDefault="00990146">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4.2.7. Занятие посторонними или личными делами в помещении поселения в рабочее время.</w:t>
      </w:r>
    </w:p>
    <w:p w14:paraId="335A2BF5" w14:textId="77777777" w:rsidR="00A163A0" w:rsidRDefault="00990146">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4.2.8. Использование оборудования  поселения, расходных материалов, телефонов, ресурсов или частной информации поселения в личных целях и для выполнения посторонней работы любого вида.</w:t>
      </w:r>
    </w:p>
    <w:p w14:paraId="25551D6A" w14:textId="77777777" w:rsidR="00A163A0" w:rsidRDefault="00990146">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4.2.9. Курение в помещениях поселения.</w:t>
      </w:r>
    </w:p>
    <w:p w14:paraId="4D5622F4" w14:textId="77777777" w:rsidR="00A163A0" w:rsidRDefault="00990146">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4.2.10. Появление в помещениях поселения и на рабочем месте в состоянии воздействия наркотических и психотропных веществ (даже если они принимались по предписанию врача), в т.ч. алкоголя.</w:t>
      </w:r>
    </w:p>
    <w:p w14:paraId="7C87D45C" w14:textId="77777777" w:rsidR="00A163A0" w:rsidRDefault="00990146">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 Круг обязанностей, которые выполняет каждый работник по своей специальности, квалификации, должности, определяется трудовым договором и должностной инструкцией.</w:t>
      </w:r>
    </w:p>
    <w:p w14:paraId="01EAD8F1" w14:textId="77777777" w:rsidR="00A163A0" w:rsidRDefault="0099014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 Лояльность.</w:t>
      </w:r>
    </w:p>
    <w:p w14:paraId="2991516C" w14:textId="77777777" w:rsidR="00A163A0" w:rsidRDefault="00990146">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 Обязательными условиями сотрудничества работника с Администрацией является лояльность работника по отношению к работодателю, способность работника в своей трудовой деятельности руководствоваться корпоративными интересами. </w:t>
      </w:r>
    </w:p>
    <w:p w14:paraId="46ED54BC" w14:textId="77777777" w:rsidR="00A163A0" w:rsidRDefault="0099014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 Основные обязанности администрации.</w:t>
      </w:r>
    </w:p>
    <w:p w14:paraId="19D87921" w14:textId="77777777" w:rsidR="00A163A0" w:rsidRDefault="00990146">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 Администрация обязана:</w:t>
      </w:r>
    </w:p>
    <w:p w14:paraId="20ABAFBF" w14:textId="77777777" w:rsidR="00A163A0" w:rsidRDefault="00990146">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соблюдать законодательство о труде;</w:t>
      </w:r>
    </w:p>
    <w:p w14:paraId="7581F42C" w14:textId="77777777" w:rsidR="00A163A0" w:rsidRDefault="00990146">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правильно организовать труд работников на закрепленных за ними рабочих местах, обеспечивать необходимыми принадлежностями и оргтехникой, создавать здоровые и безопасные условия труда;</w:t>
      </w:r>
    </w:p>
    <w:p w14:paraId="15812842" w14:textId="77777777" w:rsidR="00A163A0" w:rsidRDefault="00990146">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обеспечивать строгое соблюдение трудовой дисциплины, применять меры воздействия к нарушителям трудовой дисциплины;</w:t>
      </w:r>
    </w:p>
    <w:p w14:paraId="16F23196" w14:textId="77777777" w:rsidR="00A163A0" w:rsidRDefault="00990146">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соблюдать оговоренные в трудовом договоре условия оплаты труда;</w:t>
      </w:r>
    </w:p>
    <w:p w14:paraId="64651784" w14:textId="77777777" w:rsidR="00A163A0" w:rsidRDefault="00990146">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способствовать работникам в повышении ими своей квалификации, совершенствовании профессиональных навыков.</w:t>
      </w:r>
    </w:p>
    <w:p w14:paraId="1543FC7F" w14:textId="77777777" w:rsidR="00A163A0" w:rsidRDefault="00990146">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6.2. Администрация, осуществляя свои обязанности, стремится к созданию высокопрофессионального работоспособного коллектива, развитию корпоративных отношений среди работников, их заинтересованности в развитии и укреплении деятельности поселения.</w:t>
      </w:r>
    </w:p>
    <w:p w14:paraId="6C3A49EF" w14:textId="77777777" w:rsidR="00A163A0" w:rsidRDefault="00A163A0">
      <w:pPr>
        <w:spacing w:after="0" w:line="240" w:lineRule="auto"/>
        <w:jc w:val="center"/>
        <w:rPr>
          <w:rFonts w:ascii="Times New Roman" w:eastAsia="Times New Roman" w:hAnsi="Times New Roman" w:cs="Times New Roman"/>
          <w:b/>
          <w:sz w:val="28"/>
          <w:szCs w:val="28"/>
        </w:rPr>
      </w:pPr>
    </w:p>
    <w:p w14:paraId="13333FB3" w14:textId="77777777" w:rsidR="00A163A0" w:rsidRDefault="00A163A0">
      <w:pPr>
        <w:spacing w:after="0" w:line="240" w:lineRule="auto"/>
        <w:jc w:val="center"/>
        <w:rPr>
          <w:rFonts w:ascii="Times New Roman" w:eastAsia="Times New Roman" w:hAnsi="Times New Roman" w:cs="Times New Roman"/>
          <w:b/>
          <w:sz w:val="28"/>
          <w:szCs w:val="28"/>
        </w:rPr>
      </w:pPr>
    </w:p>
    <w:p w14:paraId="301F82D5" w14:textId="77777777" w:rsidR="00A163A0" w:rsidRDefault="00A163A0">
      <w:pPr>
        <w:spacing w:after="0" w:line="240" w:lineRule="auto"/>
        <w:jc w:val="center"/>
        <w:rPr>
          <w:rFonts w:ascii="Times New Roman" w:eastAsia="Times New Roman" w:hAnsi="Times New Roman" w:cs="Times New Roman"/>
          <w:b/>
          <w:sz w:val="28"/>
          <w:szCs w:val="28"/>
        </w:rPr>
      </w:pPr>
    </w:p>
    <w:p w14:paraId="43EADFD3" w14:textId="77777777" w:rsidR="00A163A0" w:rsidRDefault="0099014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7. Права и обязанности работников.</w:t>
      </w:r>
    </w:p>
    <w:p w14:paraId="24996F35" w14:textId="77777777" w:rsidR="00A163A0" w:rsidRDefault="0099014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7.1. Перечень служебных обязанностей, права и обязанности, размер ответственности каждого работника учреждения определяется должностной инструкцией, являющейся неотъемлемой частью трудового договора.</w:t>
      </w:r>
    </w:p>
    <w:p w14:paraId="2D4BF7A8" w14:textId="77777777" w:rsidR="00A163A0" w:rsidRDefault="00990146">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7.2. Должностные инструкции каждого работника утверждаются руководителем учреждения и хранятся в личном деле работника. При этом каждый работник должен быть ознакомлен с его должностной инструкцией до начала работы.</w:t>
      </w:r>
    </w:p>
    <w:p w14:paraId="5668B2BC" w14:textId="77777777" w:rsidR="00A163A0" w:rsidRDefault="00990146">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7.3. При осуществлении своей трудовой деятельности все работники имеют право на:</w:t>
      </w:r>
    </w:p>
    <w:p w14:paraId="099DB3D0" w14:textId="77777777" w:rsidR="00A163A0" w:rsidRDefault="009901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заключение, изменение и расторжение трудового договора в порядке и на условиях, которые установлены действующим законодательством и настоящими Правилами;</w:t>
      </w:r>
    </w:p>
    <w:p w14:paraId="0207DA0E" w14:textId="77777777" w:rsidR="00A163A0" w:rsidRDefault="00990146">
      <w:pPr>
        <w:spacing w:after="0" w:line="240" w:lineRule="auto"/>
        <w:rPr>
          <w:rFonts w:ascii="Times New Roman" w:hAnsi="Times New Roman" w:cs="Times New Roman"/>
          <w:sz w:val="28"/>
          <w:szCs w:val="28"/>
        </w:rPr>
      </w:pPr>
      <w:r>
        <w:rPr>
          <w:rFonts w:ascii="Times New Roman" w:hAnsi="Times New Roman" w:cs="Times New Roman"/>
          <w:sz w:val="28"/>
          <w:szCs w:val="28"/>
        </w:rPr>
        <w:t>- предоставление работы, обусловленной трудовым договором;</w:t>
      </w:r>
    </w:p>
    <w:p w14:paraId="0244F400" w14:textId="77777777" w:rsidR="00A163A0" w:rsidRDefault="009901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рабочее место, соответствующее условиям, предусмотренным  государственными стандартами и безопасности труда;</w:t>
      </w:r>
    </w:p>
    <w:p w14:paraId="2A515E39" w14:textId="77777777" w:rsidR="00A163A0" w:rsidRDefault="009901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14:paraId="0E98805B" w14:textId="77777777" w:rsidR="00A163A0" w:rsidRDefault="009901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ежегодных отпусков;</w:t>
      </w:r>
    </w:p>
    <w:p w14:paraId="0B80D21E" w14:textId="77777777" w:rsidR="00A163A0" w:rsidRDefault="009901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полную достоверную информацию об условиях труда и требованиях охраны труда на рабочем месте;</w:t>
      </w:r>
    </w:p>
    <w:p w14:paraId="68097F12" w14:textId="77777777" w:rsidR="00A163A0" w:rsidRDefault="009901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профессиональную подготовку, переподготовку и повышение своей квалификации и независимую оценку квалификации в порядке, установленном действующим законодательством, локальными нормативными актами организации, трудовым договором;</w:t>
      </w:r>
    </w:p>
    <w:p w14:paraId="4F5CBBE4" w14:textId="77777777" w:rsidR="00A163A0" w:rsidRDefault="009901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возмещение вреда, причиненного в связи с исполнением им трудовых обязанностей, и компенсацию морального вреда в порядке, установленном действующим законодательством РФ.</w:t>
      </w:r>
    </w:p>
    <w:p w14:paraId="33A0F850" w14:textId="77777777" w:rsidR="00A163A0" w:rsidRDefault="00990146">
      <w:pPr>
        <w:spacing w:after="0" w:line="240" w:lineRule="auto"/>
        <w:rPr>
          <w:rFonts w:ascii="Times New Roman" w:hAnsi="Times New Roman" w:cs="Times New Roman"/>
          <w:sz w:val="28"/>
          <w:szCs w:val="28"/>
        </w:rPr>
      </w:pPr>
      <w:r>
        <w:rPr>
          <w:rFonts w:ascii="Times New Roman" w:hAnsi="Times New Roman" w:cs="Times New Roman"/>
          <w:sz w:val="28"/>
          <w:szCs w:val="28"/>
        </w:rPr>
        <w:t>- на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14:paraId="4162F0C6" w14:textId="77777777" w:rsidR="00A163A0" w:rsidRDefault="00990146">
      <w:pPr>
        <w:spacing w:after="0" w:line="240" w:lineRule="auto"/>
        <w:rPr>
          <w:rFonts w:ascii="Times New Roman" w:hAnsi="Times New Roman" w:cs="Times New Roman"/>
          <w:sz w:val="28"/>
          <w:szCs w:val="28"/>
        </w:rPr>
      </w:pPr>
      <w:r>
        <w:rPr>
          <w:rFonts w:ascii="Times New Roman" w:hAnsi="Times New Roman" w:cs="Times New Roman"/>
          <w:sz w:val="28"/>
          <w:szCs w:val="28"/>
        </w:rPr>
        <w:t>- на льготы и компенсации, предусмотренные в соответствии с законодательством Российской Федерации, законами Республики Башкортостан, нормативными правовыми актами учреждения,   коллективным договором.</w:t>
      </w:r>
    </w:p>
    <w:p w14:paraId="0BBBC25C" w14:textId="77777777" w:rsidR="00A163A0" w:rsidRDefault="00990146">
      <w:pPr>
        <w:spacing w:after="0" w:line="240" w:lineRule="auto"/>
        <w:rPr>
          <w:rFonts w:ascii="Times New Roman" w:hAnsi="Times New Roman" w:cs="Times New Roman"/>
          <w:sz w:val="28"/>
          <w:szCs w:val="28"/>
        </w:rPr>
      </w:pPr>
      <w:r>
        <w:rPr>
          <w:rFonts w:ascii="Times New Roman" w:hAnsi="Times New Roman" w:cs="Times New Roman"/>
          <w:sz w:val="28"/>
          <w:szCs w:val="28"/>
        </w:rPr>
        <w:t>- обязательное  социальное страхование в порядке и случаях, предусмотренных законодательством.</w:t>
      </w:r>
    </w:p>
    <w:p w14:paraId="3D1C0283" w14:textId="77777777" w:rsidR="00A163A0" w:rsidRDefault="00990146">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w:t>
      </w:r>
      <w:r>
        <w:rPr>
          <w:rFonts w:ascii="Times New Roman" w:eastAsia="Times New Roman" w:hAnsi="Times New Roman" w:cs="Times New Roman"/>
          <w:sz w:val="28"/>
          <w:szCs w:val="28"/>
        </w:rPr>
        <w:t xml:space="preserve"> вносить предложения по улучшению работы, а также по вопросам социально-культурного или бытового обслуживания. </w:t>
      </w:r>
    </w:p>
    <w:p w14:paraId="7699332E" w14:textId="77777777" w:rsidR="00A163A0" w:rsidRDefault="00990146">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sz w:val="28"/>
          <w:szCs w:val="28"/>
        </w:rPr>
        <w:t>обращаться к непосредственному руководителю по любому вопросу, включая такие, как нарушение закона или неэтичное поведение.</w:t>
      </w:r>
    </w:p>
    <w:p w14:paraId="6E4D5283" w14:textId="77777777" w:rsidR="00A163A0" w:rsidRDefault="0099014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Работники пользуются также иными правами, предоставленными действующим законодательством РФ, локальными нормативными актами учреждения, трудовым договором.</w:t>
      </w:r>
    </w:p>
    <w:p w14:paraId="27634D86" w14:textId="77777777" w:rsidR="00A163A0" w:rsidRDefault="00990146">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7.4. Работники учреждения обязаны:</w:t>
      </w:r>
    </w:p>
    <w:p w14:paraId="27A1D0BE" w14:textId="77777777" w:rsidR="00A163A0" w:rsidRDefault="00990146">
      <w:pPr>
        <w:spacing w:after="0" w:line="240" w:lineRule="auto"/>
        <w:rPr>
          <w:rFonts w:ascii="Times New Roman" w:hAnsi="Times New Roman" w:cs="Times New Roman"/>
          <w:sz w:val="28"/>
          <w:szCs w:val="28"/>
        </w:rPr>
      </w:pPr>
      <w:r>
        <w:rPr>
          <w:rFonts w:ascii="Times New Roman" w:hAnsi="Times New Roman" w:cs="Times New Roman"/>
          <w:sz w:val="28"/>
          <w:szCs w:val="28"/>
        </w:rPr>
        <w:t>- честно и добросовестно исполнять свои трудовые обязанности, возложенные на них трудовым договором и должностной инструкцией и иными документами, регламентирующими  деятельность работника;</w:t>
      </w:r>
    </w:p>
    <w:p w14:paraId="05D1D24F" w14:textId="77777777" w:rsidR="00A163A0" w:rsidRDefault="009901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соблюдать настоящие Правила, положения иных локальных нормативных актов учреждения, приказы руководителя учреждения, указания своего непосредственного руководителя;</w:t>
      </w:r>
    </w:p>
    <w:p w14:paraId="5D7DC689" w14:textId="77777777" w:rsidR="00A163A0" w:rsidRDefault="009901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соблюдать трудовую дисциплину: вовремя приходить на работу, соблюдать установленную продолжительность рабочего дня, своевременно и точно исполнять распоряжения руководителя учреждения, использовать рабочее время для производительного труда, не допускать потерь рабочего времени, воздерживаться от действий, мешающих другим работникам выполнять их трудовые обязанности;</w:t>
      </w:r>
    </w:p>
    <w:p w14:paraId="3D366B8F" w14:textId="77777777" w:rsidR="00A163A0" w:rsidRDefault="009901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соблюдать нормы, правила и инструкции по охране труда и обеспечению безопасности труда, производственной санитарии, правила противопожарной безопасности;</w:t>
      </w:r>
    </w:p>
    <w:p w14:paraId="6BC9151A" w14:textId="77777777" w:rsidR="00A163A0" w:rsidRDefault="009901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обучаться безопасным методам и приемам выполнения работ, в установленном порядке проходить инструктаж по охране труда, проверку знаний требований охраны труда;</w:t>
      </w:r>
    </w:p>
    <w:p w14:paraId="1C3B8394" w14:textId="77777777" w:rsidR="00A163A0" w:rsidRDefault="009901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бережно относиться к имуществу учреждения и других работников; обеспечивать его сохранность;</w:t>
      </w:r>
    </w:p>
    <w:p w14:paraId="3233856E" w14:textId="77777777" w:rsidR="00A163A0" w:rsidRDefault="00990146">
      <w:pPr>
        <w:spacing w:after="0" w:line="240" w:lineRule="auto"/>
        <w:rPr>
          <w:rFonts w:ascii="Times New Roman" w:hAnsi="Times New Roman" w:cs="Times New Roman"/>
          <w:sz w:val="28"/>
          <w:szCs w:val="28"/>
        </w:rPr>
      </w:pPr>
      <w:r>
        <w:rPr>
          <w:rFonts w:ascii="Times New Roman" w:hAnsi="Times New Roman" w:cs="Times New Roman"/>
          <w:sz w:val="28"/>
          <w:szCs w:val="28"/>
        </w:rPr>
        <w:t>-    соблюдать нормы служебной этики;</w:t>
      </w:r>
    </w:p>
    <w:p w14:paraId="7D929D6E" w14:textId="77777777" w:rsidR="00A163A0" w:rsidRDefault="009901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14:paraId="7CAE884F" w14:textId="77777777" w:rsidR="00A163A0" w:rsidRDefault="009901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не разглашать охраняемую законом тайну (государственную, коммерческую, служебную и иную), а также сведения, затрагивающие частную жизнь, честь и достоинство граждан, ставшие известными работнику в связи с исполнением его трудовых обязанностей; Проходить в установленные сроки периодические медицинские осмотры.</w:t>
      </w:r>
    </w:p>
    <w:p w14:paraId="4EB02893" w14:textId="77777777" w:rsidR="00A163A0" w:rsidRDefault="0099014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Перечень обязанностей (работ), которые выполняет каждый работник по своей должности, специальности, профессии, определяется должностными инструкциями (функциональными обязанностями), составленными с учетом положений Единого тарифно-квалификационного справочника работ и профессий рабочих, Квалификационного справочника должностей руководителей, специалистов и других служащих.</w:t>
      </w:r>
    </w:p>
    <w:p w14:paraId="57115C34" w14:textId="77777777" w:rsidR="00A163A0" w:rsidRDefault="0099014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8. Права и обязанности Работодателя.</w:t>
      </w:r>
    </w:p>
    <w:p w14:paraId="500B17B3" w14:textId="77777777" w:rsidR="00A163A0" w:rsidRDefault="00990146">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8.1. Работодатель в лице Главы сельского поселения имеет право:</w:t>
      </w:r>
    </w:p>
    <w:p w14:paraId="5498FB94" w14:textId="77777777" w:rsidR="00A163A0" w:rsidRDefault="009901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заключать, изменять, дополнять и расторгать трудовые договоры с работниками в порядке и на условиях, которые установлены федеральными законами РФ, Трудовым кодексом РФ, иными нормативно-правовыми актами;</w:t>
      </w:r>
    </w:p>
    <w:p w14:paraId="0BF83689" w14:textId="77777777" w:rsidR="00A163A0" w:rsidRDefault="009901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поощрять работников за добросовестный и эффективный труд;</w:t>
      </w:r>
    </w:p>
    <w:p w14:paraId="4C50CA1C" w14:textId="77777777" w:rsidR="00A163A0" w:rsidRDefault="009901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требовать от работников исполнения ими трудовых обязанностей и бережного отношения к имуществу учреждения и других работников;</w:t>
      </w:r>
    </w:p>
    <w:p w14:paraId="526671AE" w14:textId="77777777" w:rsidR="00A163A0" w:rsidRDefault="009901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требовать соблюдения положений настоящих Правил и иных локальных нормативных актов учреждения, приказов руководителя учреждения;</w:t>
      </w:r>
    </w:p>
    <w:p w14:paraId="3F24146D" w14:textId="77777777" w:rsidR="00A163A0" w:rsidRDefault="009901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привлекать работников к дисциплинарной и материальной ответственности в порядке, установленном трудовым законодательством РФ и настоящими Правилами, иными локальными нормативными актами учреждения;</w:t>
      </w:r>
    </w:p>
    <w:p w14:paraId="663068DF" w14:textId="77777777" w:rsidR="00A163A0" w:rsidRDefault="009901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принимать, изменять и отменять локальные нормативные акты;</w:t>
      </w:r>
    </w:p>
    <w:p w14:paraId="6A341398" w14:textId="77777777" w:rsidR="00A163A0" w:rsidRDefault="009901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осуществлять иные права, предоставленные ему трудовым законодательством.</w:t>
      </w:r>
    </w:p>
    <w:p w14:paraId="6AE08D3A" w14:textId="77777777" w:rsidR="00A163A0" w:rsidRDefault="00990146">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8.2. Работодатель обязан:</w:t>
      </w:r>
    </w:p>
    <w:p w14:paraId="4396D033" w14:textId="77777777" w:rsidR="00A163A0" w:rsidRDefault="009901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соблюдать законы и иные нормативные правовые акты, локальные нормативные акты учреждения, условия коллективного договора, соглашений и трудового договора;</w:t>
      </w:r>
    </w:p>
    <w:p w14:paraId="0BBDFE2F" w14:textId="77777777" w:rsidR="00A163A0" w:rsidRDefault="009901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организовать труд работников, закрепить за каждым рабочее место, отвечающее требованиям безопасности и гигиены труда; обеспечить необходимым для выполнения служебных обязанностей оборудованием, инструментами, оргтехникой, программным обеспечением, материалами, документацией и др.;</w:t>
      </w:r>
    </w:p>
    <w:p w14:paraId="12CD19C2" w14:textId="77777777" w:rsidR="00A163A0" w:rsidRDefault="009901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не привлекать работников к работе, не обусловленной трудовым договором; не изменять перечень и объем служебных обязанностей работника без внесения соответствующих изменений в должностную инструкцию и трудовой договор кроме случаев, предусмотренных законодательством РФ;</w:t>
      </w:r>
    </w:p>
    <w:p w14:paraId="6161E24B" w14:textId="77777777" w:rsidR="00A163A0" w:rsidRDefault="009901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не допускать простоев по вине учреждения; поддерживать необходимый запас материалов и ресурсов;</w:t>
      </w:r>
    </w:p>
    <w:p w14:paraId="033347A4" w14:textId="77777777" w:rsidR="00A163A0" w:rsidRDefault="009901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до начала работы ознакомить каждого работника с содержанием локальных нормативных актов учреждения, непосредственно касающихся трудовой деятельности работника;</w:t>
      </w:r>
    </w:p>
    <w:p w14:paraId="615023BC" w14:textId="77777777" w:rsidR="00A163A0" w:rsidRDefault="009901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обеспечить безопасные условия труда, в соответствии с нормами охраны труда, установленными законодательством РФ, поддерживать исправное состояние оргтехники и прочего технического оборудования, необходимого для бесперебойной работы работников учреждения;</w:t>
      </w:r>
    </w:p>
    <w:p w14:paraId="5A77D63D" w14:textId="77777777" w:rsidR="00A163A0" w:rsidRDefault="009901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создавать условия для роста производительности труда путем внедрения новейших достижений науки и организации труда, осуществлять мероприятия по повышению эффективности производства, принимать меры по сокращению ручного труда.</w:t>
      </w:r>
    </w:p>
    <w:p w14:paraId="4262C511" w14:textId="77777777" w:rsidR="00A163A0" w:rsidRDefault="009901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обеспечивать работниками нормы рабочего времени и отдыха в соответствии с законодательством РФ, локальными нормативными актами учреждения и трудовым договором;</w:t>
      </w:r>
    </w:p>
    <w:p w14:paraId="622EEE06" w14:textId="77777777" w:rsidR="00A163A0" w:rsidRDefault="009901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соблюдать установленные в трудовом договоре условия оплаты труда, выдавать заработную плату в установленные сроки и полном размере;</w:t>
      </w:r>
    </w:p>
    <w:p w14:paraId="3D6E35A5" w14:textId="77777777" w:rsidR="00A163A0" w:rsidRDefault="009901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отстранять от работы (не допускать к работе) работника в случаях, установленных законодательством РФ;</w:t>
      </w:r>
    </w:p>
    <w:p w14:paraId="480CD022" w14:textId="77777777" w:rsidR="00A163A0" w:rsidRDefault="009901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создавать необходимые организационные и финансовые условия для обучения, переподготовки и повышения квалификации работников в соответствии с действующим законодательством;</w:t>
      </w:r>
    </w:p>
    <w:p w14:paraId="2E999659" w14:textId="77777777" w:rsidR="00A163A0" w:rsidRDefault="009901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вести коллективные переговоры, а также заключать коллективный договор в порядке, установленном Трудовым кодексом РФ;</w:t>
      </w:r>
    </w:p>
    <w:p w14:paraId="5529A0AF" w14:textId="77777777" w:rsidR="00A163A0" w:rsidRDefault="009901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14:paraId="390636F0" w14:textId="77777777" w:rsidR="00A163A0" w:rsidRDefault="009901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своевременно выполнять предписания государственных надзорных и контрольных органов, уплачивать штрафы, наложенные за нарушения законов, иных нормативных правовых актов, содержащих нормы трудового права;</w:t>
      </w:r>
    </w:p>
    <w:p w14:paraId="3E76551A" w14:textId="77777777" w:rsidR="00A163A0" w:rsidRDefault="009901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рассматривать представления соответствующих профсоюзных органов, иных избранных работниками представителей о выявленных нарушениях законов и иных нормативных правовых актов, содержащих нормы трудового права, применять меры по их устранению и сообщать о принятых мерах указанным органам и представителям;</w:t>
      </w:r>
    </w:p>
    <w:p w14:paraId="5CAB9DF6" w14:textId="77777777" w:rsidR="00A163A0" w:rsidRDefault="009901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обеспечивать бытовые нужды работников, связанные с исполнением ими трудовых обязанностей;</w:t>
      </w:r>
    </w:p>
    <w:p w14:paraId="3ED7C633" w14:textId="77777777" w:rsidR="00A163A0" w:rsidRDefault="009901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осуществлять обязательное социальное страхование работников в порядке, установленном федеральными законами;</w:t>
      </w:r>
    </w:p>
    <w:p w14:paraId="76DB7894" w14:textId="77777777" w:rsidR="00A163A0" w:rsidRDefault="009901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федеральными законами, иными нормативными правовыми актами</w:t>
      </w:r>
    </w:p>
    <w:p w14:paraId="5CADAEBD" w14:textId="77777777" w:rsidR="00A163A0" w:rsidRDefault="009901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исполнять иные обязанности, предусмотренные трудовым законодательством и иными нормативными правовыми актами, содержащими нормы трудового  права, соглашениями, локальными нормативными актами, коллективным договором и трудовыми договорами, осуществлять обязательное социальное страхование работников в порядке, установленным Федеральными законами.</w:t>
      </w:r>
    </w:p>
    <w:p w14:paraId="0E1574EF" w14:textId="77777777" w:rsidR="00A163A0" w:rsidRDefault="00990146">
      <w:pPr>
        <w:pStyle w:val="ad"/>
        <w:numPr>
          <w:ilvl w:val="0"/>
          <w:numId w:val="4"/>
        </w:numPr>
        <w:spacing w:after="0" w:line="240" w:lineRule="auto"/>
        <w:jc w:val="center"/>
        <w:rPr>
          <w:rFonts w:ascii="Times New Roman" w:hAnsi="Times New Roman"/>
          <w:b/>
          <w:sz w:val="28"/>
          <w:szCs w:val="28"/>
        </w:rPr>
      </w:pPr>
      <w:r>
        <w:rPr>
          <w:rFonts w:ascii="Times New Roman" w:hAnsi="Times New Roman"/>
          <w:b/>
          <w:sz w:val="28"/>
          <w:szCs w:val="28"/>
        </w:rPr>
        <w:t>Рабочее время и время отдыха.</w:t>
      </w:r>
    </w:p>
    <w:p w14:paraId="6833BA5B" w14:textId="77777777" w:rsidR="00A163A0" w:rsidRDefault="00990146">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9.1. В соответствии с действующим законодательством для работников поселения устанавливается пятидневная рабочая неделя продолжительностью не более 40 часов с двумя выходными днями – суббота и воскресенье. </w:t>
      </w:r>
    </w:p>
    <w:p w14:paraId="2381247B" w14:textId="77777777" w:rsidR="00A163A0" w:rsidRDefault="00990146">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9.2. График работы для работников поселения: с 9.00ч. до 18.00ч.,</w:t>
      </w:r>
    </w:p>
    <w:p w14:paraId="2C6139FB" w14:textId="77777777" w:rsidR="00A163A0" w:rsidRDefault="00990146">
      <w:pPr>
        <w:tabs>
          <w:tab w:val="left" w:pos="0"/>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обеденный перерыв с 13.00ч.- до 14.00ч.</w:t>
      </w:r>
    </w:p>
    <w:p w14:paraId="28FA2DF9" w14:textId="77777777" w:rsidR="00A163A0" w:rsidRDefault="00990146">
      <w:pPr>
        <w:tabs>
          <w:tab w:val="left" w:pos="0"/>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Женщинам, работающим в сельской местности, устанавливается рабочая неделя продолжительностью не более 36 часов в неделю (согласно утвержденного графика работы). </w:t>
      </w:r>
    </w:p>
    <w:p w14:paraId="20C2707E" w14:textId="77777777" w:rsidR="00A163A0" w:rsidRDefault="00990146">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Работникам, работающим с персональным компьютером, предусматривается предоставление в течение рабочего времени специальных перерывов, обусловленных технологическим процессом и организацией труда.</w:t>
      </w:r>
    </w:p>
    <w:p w14:paraId="5E624CBE" w14:textId="3C993DE2" w:rsidR="00A163A0" w:rsidRDefault="00990146">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Технические перерывы для работников поселения: с 11.00 ч. до 11.15 ч.  и  с 15.45 ч.до 16.00ч.</w:t>
      </w:r>
    </w:p>
    <w:p w14:paraId="7C26ECFC" w14:textId="77777777" w:rsidR="00A163A0" w:rsidRDefault="00990146">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 время технического перерыва работником не производится прием граждан и не осуществляется процесс выполнения трудовых обязанностей.</w:t>
      </w:r>
    </w:p>
    <w:p w14:paraId="7C5E8930" w14:textId="77777777" w:rsidR="00A163A0" w:rsidRDefault="00990146">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 время технического перерыва допускается физическая гимнастика и перерыв на чай.</w:t>
      </w:r>
    </w:p>
    <w:p w14:paraId="51C1EA33" w14:textId="77777777" w:rsidR="00A163A0" w:rsidRDefault="00990146">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Привлечение работников поселения к работе в выходные дни допускается в случаях, оговоренных в трудовом законодательстве и, в частности, для выполнения неотложных, заранее непредвиденных работ, от срочного выполнения которых зависит в дальнейшем нормальная работа  поселения  в целом или ее отдельного подразделения.</w:t>
      </w:r>
    </w:p>
    <w:p w14:paraId="174298CC" w14:textId="77777777" w:rsidR="00A163A0" w:rsidRDefault="00990146">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9.3. Начало ежедневной работы, время обеденного перерыва и окончание рабочего дня устанавливается для работников поселения с учетом их производственной деятельности и определяется трудовым договором или графиками работы, утверждаемыми Администрацией. Если трудовым договором установлен 8-часовой рабочий день и характер работы не предусматривает технологических перерывов, суммарное время на отдых (перерыв от выполнения рабочих функций), питание в течение рабочего дня не должно превышать 30 минут.</w:t>
      </w:r>
    </w:p>
    <w:p w14:paraId="70EC7DA8" w14:textId="77777777" w:rsidR="00A163A0" w:rsidRDefault="00990146">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9.4. Накануне праздничных дней продолжительность работы сокращается на 1 час.</w:t>
      </w:r>
    </w:p>
    <w:p w14:paraId="3B9D9509" w14:textId="77777777" w:rsidR="00A163A0" w:rsidRDefault="00990146">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9.5.При совпадении выходного и праздничного дней выходной день переносится на следующий после праздничного рабочий день.</w:t>
      </w:r>
    </w:p>
    <w:p w14:paraId="276B4F9D" w14:textId="77777777" w:rsidR="00A163A0" w:rsidRDefault="00990146">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9.6. Работа в выходной и нерабочий праздничный день оплачивается не менее чем в двойном размере. По желанию работника, работающего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14:paraId="5ADA0F9A" w14:textId="77777777" w:rsidR="00A163A0" w:rsidRDefault="00990146">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9.7. Работник, в случае невыхода на работу по уважительным причинам (болезнь работника или членов его семьи, смерть близких родственников и иные уважительные причины), обязан устно известить непосредственного руководителя (при его отсутствии – заместителя руководителя) о причинах и продолжительности своего отсутствия на рабочем месте.</w:t>
      </w:r>
    </w:p>
    <w:p w14:paraId="7A95716A" w14:textId="77777777" w:rsidR="00A163A0" w:rsidRDefault="00990146">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9.8 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день раз в три года с сохранением за ними места работы (должности) и среднего заработка.</w:t>
      </w:r>
    </w:p>
    <w:p w14:paraId="522CF3FB" w14:textId="77777777" w:rsidR="00A163A0" w:rsidRDefault="00990146">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Работники, не достигшие возраста, дающего право на назначение пенсии по старости, в том числе досрочно, в течении пяти лет до наступления такого возраста и работники, не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14:paraId="2198C36B" w14:textId="77777777" w:rsidR="00A163A0" w:rsidRDefault="00990146">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Работник освобождается от работы для прохождения диспансеризации на основании его письменного заявления, при этом день (дни) освобождения согласовываются (согласовываются) с работодателем».</w:t>
      </w:r>
    </w:p>
    <w:p w14:paraId="7C8DB489" w14:textId="77777777" w:rsidR="00A163A0" w:rsidRDefault="0099014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10. Отпуск.</w:t>
      </w:r>
    </w:p>
    <w:p w14:paraId="6353F5B6" w14:textId="77777777" w:rsidR="00A163A0" w:rsidRDefault="00990146">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10.1. Продолжительность основного ежегодного оплачиваемого отпуска:</w:t>
      </w:r>
    </w:p>
    <w:p w14:paraId="27063065" w14:textId="77777777" w:rsidR="00A163A0" w:rsidRDefault="00990146">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для работников муниципальных должностей муниципальной службы - 30 календарных дня;</w:t>
      </w:r>
    </w:p>
    <w:p w14:paraId="337B4E09" w14:textId="77777777" w:rsidR="00A163A0" w:rsidRDefault="00990146">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для всех остальных работников администрации - 28 календарных дня.</w:t>
      </w:r>
    </w:p>
    <w:p w14:paraId="1C6D83B7" w14:textId="77777777" w:rsidR="00A163A0" w:rsidRDefault="00990146">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Очередность предоставления отпусков устанавливается Администрацией по производственной необходимости и с учетом пожеланий работников.</w:t>
      </w:r>
    </w:p>
    <w:p w14:paraId="3062D228" w14:textId="77777777" w:rsidR="00A163A0" w:rsidRDefault="00990146">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10.2. Ежегодный оплачиваемый отпуск по желанию работника может предоставляется в два этапа – но не менее 14 календарных дней. </w:t>
      </w:r>
    </w:p>
    <w:p w14:paraId="5A2517BB" w14:textId="77777777" w:rsidR="00A163A0" w:rsidRDefault="00990146">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Право на ежегодный отпуск у работника возникает через 6 месяцев после даты возникновения трудовых правоотношений, если иное не оговорено в трудовом договоре.</w:t>
      </w:r>
    </w:p>
    <w:p w14:paraId="5C0C3A8C" w14:textId="77777777" w:rsidR="00A163A0" w:rsidRDefault="00990146">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10.3. Если предоставление работнику отпуска в текущем рабочем году может неблагоприятно отразиться на нормальном ходе работы поселения, допускается с согласия работника перенесение отпуска на более позднее время либо на следующий год. </w:t>
      </w:r>
    </w:p>
    <w:p w14:paraId="5C2EEFFD" w14:textId="77777777" w:rsidR="00A163A0" w:rsidRDefault="00990146">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Запрещается не предоставление ежегодного отпуска в течение двух лет подряд.</w:t>
      </w:r>
    </w:p>
    <w:p w14:paraId="0FB9A2AB" w14:textId="77777777" w:rsidR="00A163A0" w:rsidRDefault="00990146">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Работник поселения может быть отозван из очередного отпуска с его согласия, если это обусловлено производственной необходимостью. Решение об этом принимается Главой сельского поселения путем издания письменного распоряжения.</w:t>
      </w:r>
    </w:p>
    <w:p w14:paraId="5FA220DB" w14:textId="77777777" w:rsidR="00A163A0" w:rsidRDefault="00990146">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10.6. Очередность предоставления оплачиваемых отпусков определяется ежегодно в соответствии с графиком отпусков, утверждаемым работодателем (при наличии профсоюза с учетом мнения выборного профсоюзного органа первичной профсоюзной организации, при наличии другого представительного органа, с учетом мнения выборного представительного органа) не позднее, чем за две недели до наступления календарного года. Работники, имеющие статус многодетной семьи  имеют право на отпуск в любое время года.</w:t>
      </w:r>
    </w:p>
    <w:p w14:paraId="69D36E3D" w14:textId="77777777" w:rsidR="00A163A0" w:rsidRDefault="00990146">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10.7. В связи с личными и семейными обстоятельствами работнику по его просьбе с разрешения главы сельского поселения может быть предоставлен отпуск без сохранения заработной платы.</w:t>
      </w:r>
    </w:p>
    <w:p w14:paraId="6F38FD96" w14:textId="77777777" w:rsidR="00A163A0" w:rsidRDefault="00990146">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Женщины, работающие в коллективе имеют право по заявлению  на 1 день без сохранения зарплаты , который оформляется распоряжением.</w:t>
      </w:r>
    </w:p>
    <w:p w14:paraId="7865651D" w14:textId="77777777" w:rsidR="00A163A0" w:rsidRDefault="0099014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11. Поощрения за успехи в работе.</w:t>
      </w:r>
    </w:p>
    <w:p w14:paraId="64E51307" w14:textId="77777777" w:rsidR="00A163A0" w:rsidRDefault="00990146">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11.1. За высокопрофессиональное выполнение трудовых обязанностей, повышение производительности труда, продолжительную и безупречную работу и другие успехи в труде применяются следующие меры поощрения работников поселения:</w:t>
      </w:r>
    </w:p>
    <w:p w14:paraId="4317D95F" w14:textId="77777777" w:rsidR="00A163A0" w:rsidRDefault="00990146">
      <w:pPr>
        <w:pStyle w:val="ad"/>
        <w:numPr>
          <w:ilvl w:val="0"/>
          <w:numId w:val="1"/>
        </w:numPr>
        <w:tabs>
          <w:tab w:val="right" w:pos="510"/>
          <w:tab w:val="left" w:pos="567"/>
        </w:tabs>
        <w:spacing w:after="0" w:line="240" w:lineRule="auto"/>
        <w:ind w:left="0" w:firstLine="540"/>
        <w:jc w:val="both"/>
        <w:rPr>
          <w:rFonts w:ascii="Times New Roman" w:hAnsi="Times New Roman"/>
          <w:sz w:val="28"/>
          <w:szCs w:val="28"/>
        </w:rPr>
      </w:pPr>
      <w:r>
        <w:rPr>
          <w:rFonts w:ascii="Times New Roman" w:hAnsi="Times New Roman"/>
          <w:sz w:val="28"/>
          <w:szCs w:val="28"/>
        </w:rPr>
        <w:t>вручение «Благодарственного письма»;</w:t>
      </w:r>
    </w:p>
    <w:p w14:paraId="04FAE596" w14:textId="77777777" w:rsidR="00A163A0" w:rsidRDefault="00990146">
      <w:pPr>
        <w:pStyle w:val="ad"/>
        <w:numPr>
          <w:ilvl w:val="0"/>
          <w:numId w:val="1"/>
        </w:numPr>
        <w:tabs>
          <w:tab w:val="right" w:pos="510"/>
          <w:tab w:val="left" w:pos="567"/>
        </w:tabs>
        <w:spacing w:after="0" w:line="240" w:lineRule="auto"/>
        <w:ind w:left="0" w:firstLine="540"/>
        <w:jc w:val="both"/>
        <w:rPr>
          <w:rFonts w:ascii="Times New Roman" w:hAnsi="Times New Roman"/>
          <w:sz w:val="28"/>
          <w:szCs w:val="28"/>
        </w:rPr>
      </w:pPr>
      <w:r>
        <w:rPr>
          <w:rFonts w:ascii="Times New Roman" w:hAnsi="Times New Roman"/>
          <w:sz w:val="28"/>
          <w:szCs w:val="28"/>
        </w:rPr>
        <w:t>награждение «Почетной грамотой»;</w:t>
      </w:r>
    </w:p>
    <w:p w14:paraId="28465754" w14:textId="77777777" w:rsidR="00A163A0" w:rsidRDefault="00990146">
      <w:pPr>
        <w:pStyle w:val="ad"/>
        <w:numPr>
          <w:ilvl w:val="0"/>
          <w:numId w:val="1"/>
        </w:numPr>
        <w:tabs>
          <w:tab w:val="right" w:pos="510"/>
          <w:tab w:val="left" w:pos="567"/>
        </w:tabs>
        <w:spacing w:after="0" w:line="240" w:lineRule="auto"/>
        <w:ind w:left="0" w:firstLine="540"/>
        <w:jc w:val="both"/>
        <w:rPr>
          <w:rFonts w:ascii="Times New Roman" w:hAnsi="Times New Roman"/>
          <w:sz w:val="28"/>
          <w:szCs w:val="28"/>
        </w:rPr>
      </w:pPr>
      <w:r>
        <w:rPr>
          <w:rFonts w:ascii="Times New Roman" w:hAnsi="Times New Roman"/>
          <w:sz w:val="28"/>
          <w:szCs w:val="28"/>
        </w:rPr>
        <w:t xml:space="preserve">занесение на Доску Почета поселения, а затем в Книгу Памяти; </w:t>
      </w:r>
    </w:p>
    <w:p w14:paraId="2D90EEF5" w14:textId="77777777" w:rsidR="00A163A0" w:rsidRDefault="00990146">
      <w:pPr>
        <w:pStyle w:val="ad"/>
        <w:numPr>
          <w:ilvl w:val="0"/>
          <w:numId w:val="1"/>
        </w:numPr>
        <w:tabs>
          <w:tab w:val="right" w:pos="510"/>
          <w:tab w:val="left" w:pos="567"/>
        </w:tabs>
        <w:spacing w:after="0" w:line="240" w:lineRule="auto"/>
        <w:ind w:left="0" w:firstLine="540"/>
        <w:jc w:val="both"/>
        <w:rPr>
          <w:rFonts w:ascii="Times New Roman" w:hAnsi="Times New Roman"/>
          <w:sz w:val="28"/>
          <w:szCs w:val="28"/>
        </w:rPr>
      </w:pPr>
      <w:r>
        <w:rPr>
          <w:rFonts w:ascii="Times New Roman" w:hAnsi="Times New Roman"/>
          <w:sz w:val="28"/>
          <w:szCs w:val="28"/>
        </w:rPr>
        <w:t>установление персональной надбавки или единовременной выплаты;</w:t>
      </w:r>
    </w:p>
    <w:p w14:paraId="2C2C04BF" w14:textId="77777777" w:rsidR="00A163A0" w:rsidRDefault="00990146">
      <w:pPr>
        <w:pStyle w:val="ad"/>
        <w:numPr>
          <w:ilvl w:val="0"/>
          <w:numId w:val="1"/>
        </w:numPr>
        <w:tabs>
          <w:tab w:val="right" w:pos="510"/>
          <w:tab w:val="left" w:pos="567"/>
        </w:tabs>
        <w:spacing w:after="0" w:line="240" w:lineRule="auto"/>
        <w:ind w:left="0" w:firstLine="540"/>
        <w:jc w:val="both"/>
        <w:rPr>
          <w:rFonts w:ascii="Times New Roman" w:hAnsi="Times New Roman"/>
          <w:sz w:val="28"/>
          <w:szCs w:val="28"/>
        </w:rPr>
      </w:pPr>
      <w:r>
        <w:rPr>
          <w:rFonts w:ascii="Times New Roman" w:hAnsi="Times New Roman"/>
          <w:sz w:val="28"/>
          <w:szCs w:val="28"/>
        </w:rPr>
        <w:t>представление к ведомственным знакам отличия регионального и федерального значения.</w:t>
      </w:r>
    </w:p>
    <w:p w14:paraId="2FBEE1C3" w14:textId="77777777" w:rsidR="00A163A0" w:rsidRDefault="00990146">
      <w:pPr>
        <w:pStyle w:val="ad"/>
        <w:numPr>
          <w:ilvl w:val="0"/>
          <w:numId w:val="1"/>
        </w:numPr>
        <w:spacing w:after="0" w:line="240" w:lineRule="auto"/>
        <w:rPr>
          <w:rFonts w:ascii="Times New Roman" w:hAnsi="Times New Roman"/>
          <w:sz w:val="28"/>
          <w:szCs w:val="28"/>
        </w:rPr>
      </w:pPr>
      <w:r>
        <w:rPr>
          <w:rFonts w:ascii="Times New Roman" w:hAnsi="Times New Roman"/>
          <w:sz w:val="28"/>
          <w:szCs w:val="28"/>
        </w:rPr>
        <w:t>- другие поощрения;</w:t>
      </w:r>
    </w:p>
    <w:p w14:paraId="48E7CF87" w14:textId="77777777" w:rsidR="00A163A0" w:rsidRDefault="00990146">
      <w:pPr>
        <w:pStyle w:val="ad"/>
        <w:numPr>
          <w:ilvl w:val="0"/>
          <w:numId w:val="1"/>
        </w:numPr>
        <w:spacing w:after="0" w:line="240" w:lineRule="auto"/>
        <w:rPr>
          <w:rFonts w:ascii="Times New Roman" w:hAnsi="Times New Roman"/>
          <w:sz w:val="28"/>
          <w:szCs w:val="28"/>
        </w:rPr>
      </w:pPr>
      <w:r>
        <w:rPr>
          <w:rFonts w:ascii="Times New Roman" w:hAnsi="Times New Roman"/>
          <w:sz w:val="28"/>
          <w:szCs w:val="28"/>
        </w:rPr>
        <w:t>- выдача премии.</w:t>
      </w:r>
    </w:p>
    <w:p w14:paraId="00115825" w14:textId="77777777" w:rsidR="00A163A0" w:rsidRDefault="00990146">
      <w:pPr>
        <w:pStyle w:val="ad"/>
        <w:spacing w:after="0" w:line="240" w:lineRule="auto"/>
        <w:ind w:left="0"/>
        <w:jc w:val="both"/>
        <w:rPr>
          <w:rFonts w:ascii="Times New Roman" w:hAnsi="Times New Roman"/>
          <w:sz w:val="28"/>
          <w:szCs w:val="28"/>
        </w:rPr>
      </w:pPr>
      <w:r>
        <w:rPr>
          <w:rFonts w:ascii="Times New Roman" w:hAnsi="Times New Roman"/>
          <w:sz w:val="28"/>
          <w:szCs w:val="28"/>
        </w:rPr>
        <w:t>Допускается одновременное применение к работнику нескольких видов поощрений.</w:t>
      </w:r>
    </w:p>
    <w:p w14:paraId="346F3EB6" w14:textId="77777777" w:rsidR="00A163A0" w:rsidRDefault="00990146">
      <w:pPr>
        <w:spacing w:after="0" w:line="240" w:lineRule="auto"/>
        <w:rPr>
          <w:rFonts w:ascii="Times New Roman" w:hAnsi="Times New Roman" w:cs="Times New Roman"/>
          <w:sz w:val="28"/>
          <w:szCs w:val="28"/>
        </w:rPr>
      </w:pPr>
      <w:r>
        <w:rPr>
          <w:rFonts w:ascii="Times New Roman" w:hAnsi="Times New Roman" w:cs="Times New Roman"/>
          <w:sz w:val="28"/>
          <w:szCs w:val="28"/>
        </w:rPr>
        <w:t>11.2.  Размер премии устанавливается в пределах, предусмотренных Положением об оплате труда работников учреждения.</w:t>
      </w:r>
    </w:p>
    <w:p w14:paraId="2AC59999" w14:textId="77777777" w:rsidR="00A163A0" w:rsidRDefault="00990146">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11.3.  Поощрения оформляются приказом руководителя учреждения с указанием вида поощрения и его основания, затем доводятся до сведения всех работников и заносятся в трудовую книжку работника.</w:t>
      </w:r>
    </w:p>
    <w:p w14:paraId="79A23CA6" w14:textId="77777777" w:rsidR="00A163A0" w:rsidRDefault="00990146">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11.4.  Материальные формы поощрения за успехи в работе могут также устанавливаться в других локальных нормативных актах учреждения.</w:t>
      </w:r>
    </w:p>
    <w:p w14:paraId="5FFDA3BD" w14:textId="77777777" w:rsidR="00A163A0" w:rsidRDefault="0099014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12. Ответственность за нарушения трудовой дисциплины.</w:t>
      </w:r>
    </w:p>
    <w:p w14:paraId="207F782E" w14:textId="77777777" w:rsidR="00A163A0" w:rsidRDefault="00990146">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12.1. За нарушение трудовой дисциплины Администрация применяет следующие дисциплинарные взыскания:</w:t>
      </w:r>
    </w:p>
    <w:p w14:paraId="5532537A" w14:textId="77777777" w:rsidR="00A163A0" w:rsidRDefault="00990146">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 xml:space="preserve"> замечание;</w:t>
      </w:r>
    </w:p>
    <w:p w14:paraId="06B95633" w14:textId="77777777" w:rsidR="00A163A0" w:rsidRDefault="00990146">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 xml:space="preserve"> выговор;</w:t>
      </w:r>
    </w:p>
    <w:p w14:paraId="0F2CA511" w14:textId="77777777" w:rsidR="00A163A0" w:rsidRDefault="00990146">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 xml:space="preserve"> увольнение.</w:t>
      </w:r>
    </w:p>
    <w:p w14:paraId="3EC53C0B" w14:textId="77777777" w:rsidR="00A163A0" w:rsidRPr="00934DF0" w:rsidRDefault="00990146">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34DF0">
        <w:rPr>
          <w:rFonts w:ascii="Times New Roman" w:eastAsia="Times New Roman" w:hAnsi="Times New Roman" w:cs="Times New Roman"/>
          <w:sz w:val="28"/>
          <w:szCs w:val="28"/>
        </w:rPr>
        <w:t>для отдельных категорий работников могут быть предусмотрены другие виды дисциплинарного взыскания в частности, относится увольнение работника по основаниям, предусмотренным пунктами 5,6,9 или 10 части первой статьи 81, пунктом 1 статьи 336 или статьей 348.11 ТК РФ , а так же пунктом 7,7.1 или 8 части первой статьи 81 ТК РФ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14:paraId="2F9D34AF" w14:textId="77777777" w:rsidR="00A163A0" w:rsidRDefault="00990146">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12.2. Администрация имеет право вместо наложения дисциплинарного взыскания передать вопрос о нарушении трудовой дисциплины на рассмотрение трудового коллектива. Должны быть затребованы объяснения. Отказ работника дать объяснения не может служить препятствием для применения взыскания.</w:t>
      </w:r>
    </w:p>
    <w:p w14:paraId="3CFAEA60" w14:textId="77777777" w:rsidR="00A163A0" w:rsidRDefault="00990146">
      <w:pPr>
        <w:spacing w:after="0" w:line="240" w:lineRule="auto"/>
        <w:ind w:firstLine="540"/>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12.3. Дисциплинарные взыскания применяются непосредственно за обнаружением проступка, но не позднее одного месяца со дня его обнаружения, не считая времени болезни или пребывания работника в отпуске. Взыскание не может быть наложено позднее шести месяцев со дня совершения проступка, а по результатам ревизии или проверки финансово-хозяйственной деятельности – не позднее двух лет со дня его совершения. </w:t>
      </w:r>
      <w:r w:rsidRPr="00934DF0">
        <w:rPr>
          <w:rFonts w:ascii="Times New Roman" w:eastAsia="Times New Roman" w:hAnsi="Times New Roman" w:cs="Times New Roman"/>
          <w:sz w:val="28"/>
          <w:szCs w:val="28"/>
        </w:rPr>
        <w:t>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 xml:space="preserve">В указанные сроки не включается время производства по уголовному делу. </w:t>
      </w:r>
    </w:p>
    <w:p w14:paraId="00FE45B0" w14:textId="77777777" w:rsidR="00A163A0" w:rsidRDefault="00990146">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12.4. За каждое нарушение трудовой дисциплины может быть наложено только одно дисциплинарное взыскание. При наложении дисциплинарного взыскания должны учитываться тяжесть совершенного проступка, обстоятельства, при которых он совершен, предшествующая работа и поведение работника.</w:t>
      </w:r>
    </w:p>
    <w:p w14:paraId="35C41820" w14:textId="77777777" w:rsidR="00A163A0" w:rsidRDefault="00990146">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12.5. 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 в трехдневный срок.</w:t>
      </w:r>
    </w:p>
    <w:p w14:paraId="3EDE5D64" w14:textId="77777777" w:rsidR="00A163A0" w:rsidRDefault="00990146">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12.6. Если в течение года со дня применения дисциплинарного взыскания работник не будет подвергнут новому дисциплинарному взысканию, то он считается не подвергшимся дисциплинарному взысканию.</w:t>
      </w:r>
    </w:p>
    <w:p w14:paraId="73B19B7E" w14:textId="77777777" w:rsidR="00A163A0" w:rsidRPr="00934DF0" w:rsidRDefault="00990146">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12.7. Дисциплинарное взыскание может быть снято администрацией по своей инициативе, по ходатайству трудового коллектива, если подвергнутый дисциплинарному взысканию не совершил нового проступка и проявил себя как добросовестный работник, а также </w:t>
      </w:r>
      <w:r w:rsidRPr="00934DF0">
        <w:rPr>
          <w:rFonts w:ascii="Times New Roman" w:eastAsia="Times New Roman" w:hAnsi="Times New Roman" w:cs="Times New Roman"/>
          <w:sz w:val="28"/>
          <w:szCs w:val="28"/>
        </w:rPr>
        <w:t>по просьбе (заявлению) самого работника.</w:t>
      </w:r>
    </w:p>
    <w:p w14:paraId="7FA72CA0" w14:textId="77777777" w:rsidR="00A163A0" w:rsidRDefault="00990146">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срока действия дисциплинарного взыскания меры поощрения, указанные в настоящих Правилах, к работнику не применяются.</w:t>
      </w:r>
    </w:p>
    <w:p w14:paraId="6FD77573" w14:textId="77777777" w:rsidR="00A163A0" w:rsidRDefault="00A163A0">
      <w:pPr>
        <w:spacing w:after="0" w:line="240" w:lineRule="auto"/>
        <w:ind w:firstLine="540"/>
        <w:jc w:val="both"/>
        <w:rPr>
          <w:rFonts w:ascii="Times New Roman" w:eastAsia="Times New Roman" w:hAnsi="Times New Roman" w:cs="Times New Roman"/>
          <w:sz w:val="28"/>
          <w:szCs w:val="28"/>
        </w:rPr>
      </w:pPr>
    </w:p>
    <w:p w14:paraId="37C19E7C" w14:textId="77777777" w:rsidR="00A163A0" w:rsidRDefault="0099014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13. Заработная плата, социальное страхование, льготы.</w:t>
      </w:r>
    </w:p>
    <w:p w14:paraId="19E9CF7E" w14:textId="77777777" w:rsidR="00A163A0" w:rsidRDefault="00990146">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13.1. Оплата труда каждого работника зависит от его личного трудового вклада и качества труда и максимальным размером не ограничивается.</w:t>
      </w:r>
    </w:p>
    <w:p w14:paraId="39C9E373" w14:textId="77777777" w:rsidR="00A163A0" w:rsidRDefault="00990146">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13.2. Месячная оплата труда каждого работника, отработавшего полностью определенную на этот период норму рабочего времени и выполнившего свои трудовые обязанности, не может быть ниже величины прожиточного минимума. </w:t>
      </w:r>
    </w:p>
    <w:p w14:paraId="112781FB" w14:textId="77777777" w:rsidR="00A163A0" w:rsidRDefault="00990146">
      <w:pPr>
        <w:spacing w:after="0" w:line="240" w:lineRule="auto"/>
        <w:ind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13.3. Заработная плата выплачивается непосредственно работнику два раза в месяц. </w:t>
      </w:r>
    </w:p>
    <w:p w14:paraId="33B22D70" w14:textId="77777777" w:rsidR="00A163A0" w:rsidRDefault="00990146">
      <w:pPr>
        <w:tabs>
          <w:tab w:val="left" w:pos="900"/>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 xml:space="preserve">за первую половину  текущего месяца выплачивается </w:t>
      </w:r>
      <w:r>
        <w:rPr>
          <w:rFonts w:ascii="Times New Roman" w:hAnsi="Times New Roman" w:cs="Times New Roman"/>
          <w:bCs/>
          <w:sz w:val="28"/>
          <w:szCs w:val="28"/>
        </w:rPr>
        <w:t>20</w:t>
      </w:r>
      <w:r>
        <w:rPr>
          <w:rFonts w:ascii="Times New Roman" w:hAnsi="Times New Roman" w:cs="Times New Roman"/>
          <w:b/>
          <w:bCs/>
          <w:sz w:val="28"/>
          <w:szCs w:val="28"/>
        </w:rPr>
        <w:t xml:space="preserve"> </w:t>
      </w:r>
      <w:r>
        <w:rPr>
          <w:rFonts w:ascii="Times New Roman" w:eastAsia="Times New Roman" w:hAnsi="Times New Roman" w:cs="Times New Roman"/>
          <w:sz w:val="28"/>
          <w:szCs w:val="28"/>
        </w:rPr>
        <w:t>числа текущего месяца;</w:t>
      </w:r>
    </w:p>
    <w:p w14:paraId="5585DE74" w14:textId="77777777" w:rsidR="00A163A0" w:rsidRDefault="00990146">
      <w:pPr>
        <w:tabs>
          <w:tab w:val="left" w:pos="900"/>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 xml:space="preserve">за вторую половину текущего месяца (окончательный расчет за месяц) выплачивается  </w:t>
      </w:r>
      <w:r>
        <w:rPr>
          <w:rFonts w:ascii="Times New Roman" w:hAnsi="Times New Roman" w:cs="Times New Roman"/>
          <w:bCs/>
          <w:sz w:val="28"/>
          <w:szCs w:val="28"/>
        </w:rPr>
        <w:t>10</w:t>
      </w:r>
      <w:r>
        <w:rPr>
          <w:rFonts w:ascii="Times New Roman" w:eastAsia="Times New Roman" w:hAnsi="Times New Roman" w:cs="Times New Roman"/>
          <w:sz w:val="28"/>
          <w:szCs w:val="28"/>
        </w:rPr>
        <w:t xml:space="preserve"> числа следующего  месяца.</w:t>
      </w:r>
    </w:p>
    <w:p w14:paraId="0BB3EDE6" w14:textId="77777777" w:rsidR="00A163A0" w:rsidRDefault="00990146">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13.4. Администрация вправе ввести новые или изменить существующие условия оплаты труда, при этом она обязана известить об этом работников не позднее чем за 2 месяца.</w:t>
      </w:r>
    </w:p>
    <w:p w14:paraId="10BA374C" w14:textId="77777777" w:rsidR="00A163A0" w:rsidRDefault="00990146">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13.5. Работники пользуются всеми видами обеспечения государственного социального страхования.</w:t>
      </w:r>
    </w:p>
    <w:p w14:paraId="52E80E90" w14:textId="77777777" w:rsidR="00A163A0" w:rsidRDefault="00990146">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13.6. По решению Администрации работникам могут быть выплачены единовременные пособия .</w:t>
      </w:r>
    </w:p>
    <w:p w14:paraId="2B838DBE" w14:textId="77777777" w:rsidR="00A163A0" w:rsidRDefault="00990146">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Ходатайства и необходимые документы на получение единовременных пособий передаются главе сельского поселения. </w:t>
      </w:r>
    </w:p>
    <w:p w14:paraId="70E18D49" w14:textId="77777777" w:rsidR="00A163A0" w:rsidRDefault="00990146">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Дополнительные выплаты и компенсации, порядок их предоставления работникам устанавливаются администрацией.</w:t>
      </w:r>
    </w:p>
    <w:p w14:paraId="17F60C81" w14:textId="77777777" w:rsidR="00A163A0" w:rsidRDefault="00990146">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13.7. В случаях награждения работнику единовременно выплачивается вознаграждение, согласно приложения к настоящим Правилам.</w:t>
      </w:r>
    </w:p>
    <w:p w14:paraId="21AD72A4" w14:textId="5EA7308B" w:rsidR="00A163A0" w:rsidRPr="00934DF0" w:rsidRDefault="00990146" w:rsidP="00934DF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13.8. </w:t>
      </w:r>
      <w:r>
        <w:rPr>
          <w:rFonts w:ascii="Times New Roman" w:hAnsi="Times New Roman" w:cs="Times New Roman"/>
          <w:sz w:val="28"/>
          <w:szCs w:val="28"/>
        </w:rPr>
        <w:t>Администрация вправе ввести новые или изменить существующие условия оплаты труда, при этом она обязана известить об этом работников не позднее, чем за 2 месяца.</w:t>
      </w:r>
    </w:p>
    <w:p w14:paraId="1613CF07" w14:textId="77777777" w:rsidR="00A163A0" w:rsidRDefault="0099014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14. Прочие условия.</w:t>
      </w:r>
    </w:p>
    <w:p w14:paraId="10FA0408" w14:textId="77777777" w:rsidR="00A163A0" w:rsidRDefault="00990146">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14.1. С правилами внутреннего распорядка должны быть ознакомлены все работники  администрации.</w:t>
      </w:r>
    </w:p>
    <w:p w14:paraId="62795B21" w14:textId="77777777" w:rsidR="00A163A0" w:rsidRDefault="00990146">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14.2. Трудовые споры по вопросам приема и освобождения от работы, оплаты и применения дисциплинарных взысканий разрешаются в порядке подчиненности или в установленном действующим законодательством порядке.</w:t>
      </w:r>
    </w:p>
    <w:p w14:paraId="64A9F1FA" w14:textId="77777777" w:rsidR="00A163A0" w:rsidRDefault="00A163A0">
      <w:pPr>
        <w:tabs>
          <w:tab w:val="left" w:pos="6812"/>
        </w:tabs>
        <w:spacing w:after="0" w:line="240" w:lineRule="auto"/>
        <w:ind w:left="360"/>
        <w:jc w:val="right"/>
        <w:rPr>
          <w:rFonts w:ascii="Times New Roman" w:hAnsi="Times New Roman" w:cs="Times New Roman"/>
          <w:sz w:val="28"/>
          <w:szCs w:val="28"/>
        </w:rPr>
      </w:pPr>
    </w:p>
    <w:p w14:paraId="66B500B9" w14:textId="77777777" w:rsidR="00A163A0" w:rsidRDefault="00A163A0">
      <w:pPr>
        <w:tabs>
          <w:tab w:val="left" w:pos="6812"/>
        </w:tabs>
        <w:spacing w:after="0" w:line="240" w:lineRule="auto"/>
        <w:ind w:left="360"/>
        <w:jc w:val="right"/>
        <w:rPr>
          <w:rFonts w:ascii="Times New Roman" w:hAnsi="Times New Roman" w:cs="Times New Roman"/>
          <w:sz w:val="28"/>
          <w:szCs w:val="28"/>
        </w:rPr>
      </w:pPr>
    </w:p>
    <w:p w14:paraId="48E9B18B" w14:textId="77777777" w:rsidR="00A163A0" w:rsidRDefault="00A163A0">
      <w:pPr>
        <w:tabs>
          <w:tab w:val="left" w:pos="6812"/>
        </w:tabs>
        <w:spacing w:after="0" w:line="240" w:lineRule="auto"/>
        <w:ind w:left="360"/>
        <w:jc w:val="right"/>
        <w:rPr>
          <w:rFonts w:ascii="Times New Roman" w:hAnsi="Times New Roman" w:cs="Times New Roman"/>
          <w:sz w:val="28"/>
          <w:szCs w:val="28"/>
        </w:rPr>
      </w:pPr>
    </w:p>
    <w:p w14:paraId="484CF065" w14:textId="77777777" w:rsidR="00A163A0" w:rsidRDefault="00A163A0">
      <w:pPr>
        <w:tabs>
          <w:tab w:val="left" w:pos="6812"/>
        </w:tabs>
        <w:spacing w:after="0" w:line="240" w:lineRule="auto"/>
        <w:ind w:left="360"/>
        <w:jc w:val="right"/>
        <w:rPr>
          <w:rFonts w:ascii="Times New Roman" w:hAnsi="Times New Roman" w:cs="Times New Roman"/>
          <w:sz w:val="28"/>
          <w:szCs w:val="28"/>
        </w:rPr>
      </w:pPr>
    </w:p>
    <w:p w14:paraId="4AAF36CC" w14:textId="77777777" w:rsidR="00A163A0" w:rsidRDefault="00A163A0">
      <w:pPr>
        <w:tabs>
          <w:tab w:val="left" w:pos="6812"/>
        </w:tabs>
        <w:spacing w:after="0" w:line="240" w:lineRule="auto"/>
        <w:ind w:left="360"/>
        <w:jc w:val="right"/>
        <w:rPr>
          <w:rFonts w:ascii="Times New Roman" w:hAnsi="Times New Roman" w:cs="Times New Roman"/>
          <w:sz w:val="28"/>
          <w:szCs w:val="28"/>
        </w:rPr>
      </w:pPr>
    </w:p>
    <w:p w14:paraId="3ED5FD5C" w14:textId="77777777" w:rsidR="00A163A0" w:rsidRDefault="00A163A0">
      <w:pPr>
        <w:tabs>
          <w:tab w:val="left" w:pos="6812"/>
        </w:tabs>
        <w:spacing w:after="0" w:line="240" w:lineRule="auto"/>
        <w:ind w:left="360"/>
        <w:jc w:val="right"/>
        <w:rPr>
          <w:rFonts w:ascii="Times New Roman" w:hAnsi="Times New Roman" w:cs="Times New Roman"/>
          <w:sz w:val="28"/>
          <w:szCs w:val="28"/>
        </w:rPr>
      </w:pPr>
    </w:p>
    <w:p w14:paraId="326596AD" w14:textId="77777777" w:rsidR="00A163A0" w:rsidRDefault="00A163A0">
      <w:pPr>
        <w:tabs>
          <w:tab w:val="left" w:pos="6812"/>
        </w:tabs>
        <w:spacing w:after="0" w:line="240" w:lineRule="auto"/>
        <w:ind w:left="360"/>
        <w:jc w:val="right"/>
        <w:rPr>
          <w:rFonts w:ascii="Times New Roman" w:hAnsi="Times New Roman" w:cs="Times New Roman"/>
          <w:sz w:val="28"/>
          <w:szCs w:val="28"/>
        </w:rPr>
      </w:pPr>
    </w:p>
    <w:p w14:paraId="7E524608" w14:textId="77777777" w:rsidR="00A163A0" w:rsidRDefault="00A163A0">
      <w:pPr>
        <w:tabs>
          <w:tab w:val="left" w:pos="6812"/>
        </w:tabs>
        <w:spacing w:after="0" w:line="240" w:lineRule="auto"/>
        <w:ind w:left="360"/>
        <w:jc w:val="right"/>
        <w:rPr>
          <w:rFonts w:ascii="Times New Roman" w:hAnsi="Times New Roman" w:cs="Times New Roman"/>
          <w:sz w:val="28"/>
          <w:szCs w:val="28"/>
        </w:rPr>
      </w:pPr>
    </w:p>
    <w:p w14:paraId="3555A348" w14:textId="77777777" w:rsidR="00A163A0" w:rsidRDefault="00A163A0">
      <w:pPr>
        <w:tabs>
          <w:tab w:val="left" w:pos="6812"/>
        </w:tabs>
        <w:spacing w:after="0" w:line="240" w:lineRule="auto"/>
        <w:ind w:left="360"/>
        <w:jc w:val="right"/>
        <w:rPr>
          <w:rFonts w:ascii="Times New Roman" w:hAnsi="Times New Roman" w:cs="Times New Roman"/>
          <w:sz w:val="28"/>
          <w:szCs w:val="28"/>
        </w:rPr>
      </w:pPr>
    </w:p>
    <w:p w14:paraId="3165DD18" w14:textId="77777777" w:rsidR="00A163A0" w:rsidRDefault="00A163A0">
      <w:pPr>
        <w:tabs>
          <w:tab w:val="left" w:pos="6812"/>
        </w:tabs>
        <w:spacing w:after="0" w:line="240" w:lineRule="auto"/>
        <w:ind w:left="360"/>
        <w:jc w:val="right"/>
        <w:rPr>
          <w:rFonts w:ascii="Times New Roman" w:hAnsi="Times New Roman" w:cs="Times New Roman"/>
          <w:sz w:val="28"/>
          <w:szCs w:val="28"/>
        </w:rPr>
      </w:pPr>
    </w:p>
    <w:p w14:paraId="2BDFB6B0" w14:textId="77777777" w:rsidR="00A163A0" w:rsidRDefault="0099014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sectPr w:rsidR="00A163A0">
      <w:pgSz w:w="11906" w:h="16838"/>
      <w:pgMar w:top="1134" w:right="850"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5235"/>
    <w:multiLevelType w:val="multilevel"/>
    <w:tmpl w:val="EFA8BDB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BC39F0"/>
    <w:multiLevelType w:val="multilevel"/>
    <w:tmpl w:val="B64ACB86"/>
    <w:lvl w:ilvl="0">
      <w:start w:val="1"/>
      <w:numFmt w:val="bullet"/>
      <w:lvlText w:val=""/>
      <w:lvlJc w:val="left"/>
      <w:pPr>
        <w:tabs>
          <w:tab w:val="num" w:pos="0"/>
        </w:tabs>
        <w:ind w:left="1260" w:hanging="360"/>
      </w:pPr>
      <w:rPr>
        <w:rFonts w:ascii="Symbol" w:hAnsi="Symbol" w:cs="Symbol" w:hint="default"/>
      </w:rPr>
    </w:lvl>
    <w:lvl w:ilvl="1">
      <w:start w:val="1"/>
      <w:numFmt w:val="bullet"/>
      <w:lvlText w:val="o"/>
      <w:lvlJc w:val="left"/>
      <w:pPr>
        <w:tabs>
          <w:tab w:val="num" w:pos="0"/>
        </w:tabs>
        <w:ind w:left="1980" w:hanging="360"/>
      </w:pPr>
      <w:rPr>
        <w:rFonts w:ascii="Courier New" w:hAnsi="Courier New" w:cs="Courier New" w:hint="default"/>
      </w:rPr>
    </w:lvl>
    <w:lvl w:ilvl="2">
      <w:start w:val="1"/>
      <w:numFmt w:val="bullet"/>
      <w:lvlText w:val=""/>
      <w:lvlJc w:val="left"/>
      <w:pPr>
        <w:tabs>
          <w:tab w:val="num" w:pos="0"/>
        </w:tabs>
        <w:ind w:left="2700" w:hanging="360"/>
      </w:pPr>
      <w:rPr>
        <w:rFonts w:ascii="Wingdings" w:hAnsi="Wingdings" w:cs="Wingdings" w:hint="default"/>
      </w:rPr>
    </w:lvl>
    <w:lvl w:ilvl="3">
      <w:start w:val="1"/>
      <w:numFmt w:val="bullet"/>
      <w:lvlText w:val=""/>
      <w:lvlJc w:val="left"/>
      <w:pPr>
        <w:tabs>
          <w:tab w:val="num" w:pos="0"/>
        </w:tabs>
        <w:ind w:left="3420" w:hanging="360"/>
      </w:pPr>
      <w:rPr>
        <w:rFonts w:ascii="Symbol" w:hAnsi="Symbol" w:cs="Symbol" w:hint="default"/>
      </w:rPr>
    </w:lvl>
    <w:lvl w:ilvl="4">
      <w:start w:val="1"/>
      <w:numFmt w:val="bullet"/>
      <w:lvlText w:val="o"/>
      <w:lvlJc w:val="left"/>
      <w:pPr>
        <w:tabs>
          <w:tab w:val="num" w:pos="0"/>
        </w:tabs>
        <w:ind w:left="4140" w:hanging="360"/>
      </w:pPr>
      <w:rPr>
        <w:rFonts w:ascii="Courier New" w:hAnsi="Courier New" w:cs="Courier New" w:hint="default"/>
      </w:rPr>
    </w:lvl>
    <w:lvl w:ilvl="5">
      <w:start w:val="1"/>
      <w:numFmt w:val="bullet"/>
      <w:lvlText w:val=""/>
      <w:lvlJc w:val="left"/>
      <w:pPr>
        <w:tabs>
          <w:tab w:val="num" w:pos="0"/>
        </w:tabs>
        <w:ind w:left="4860" w:hanging="360"/>
      </w:pPr>
      <w:rPr>
        <w:rFonts w:ascii="Wingdings" w:hAnsi="Wingdings" w:cs="Wingdings" w:hint="default"/>
      </w:rPr>
    </w:lvl>
    <w:lvl w:ilvl="6">
      <w:start w:val="1"/>
      <w:numFmt w:val="bullet"/>
      <w:lvlText w:val=""/>
      <w:lvlJc w:val="left"/>
      <w:pPr>
        <w:tabs>
          <w:tab w:val="num" w:pos="0"/>
        </w:tabs>
        <w:ind w:left="5580" w:hanging="360"/>
      </w:pPr>
      <w:rPr>
        <w:rFonts w:ascii="Symbol" w:hAnsi="Symbol" w:cs="Symbol" w:hint="default"/>
      </w:rPr>
    </w:lvl>
    <w:lvl w:ilvl="7">
      <w:start w:val="1"/>
      <w:numFmt w:val="bullet"/>
      <w:lvlText w:val="o"/>
      <w:lvlJc w:val="left"/>
      <w:pPr>
        <w:tabs>
          <w:tab w:val="num" w:pos="0"/>
        </w:tabs>
        <w:ind w:left="6300" w:hanging="360"/>
      </w:pPr>
      <w:rPr>
        <w:rFonts w:ascii="Courier New" w:hAnsi="Courier New" w:cs="Courier New" w:hint="default"/>
      </w:rPr>
    </w:lvl>
    <w:lvl w:ilvl="8">
      <w:start w:val="1"/>
      <w:numFmt w:val="bullet"/>
      <w:lvlText w:val=""/>
      <w:lvlJc w:val="left"/>
      <w:pPr>
        <w:tabs>
          <w:tab w:val="num" w:pos="0"/>
        </w:tabs>
        <w:ind w:left="7020" w:hanging="360"/>
      </w:pPr>
      <w:rPr>
        <w:rFonts w:ascii="Wingdings" w:hAnsi="Wingdings" w:cs="Wingdings" w:hint="default"/>
      </w:rPr>
    </w:lvl>
  </w:abstractNum>
  <w:abstractNum w:abstractNumId="2" w15:restartNumberingAfterBreak="0">
    <w:nsid w:val="359126FB"/>
    <w:multiLevelType w:val="multilevel"/>
    <w:tmpl w:val="3320C264"/>
    <w:lvl w:ilvl="0">
      <w:start w:val="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4DCB19AA"/>
    <w:multiLevelType w:val="multilevel"/>
    <w:tmpl w:val="906E2E78"/>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6BF3293F"/>
    <w:multiLevelType w:val="multilevel"/>
    <w:tmpl w:val="31FE35E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63A0"/>
    <w:rsid w:val="00934DF0"/>
    <w:rsid w:val="00941E90"/>
    <w:rsid w:val="00990146"/>
    <w:rsid w:val="00A163A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78042"/>
  <w15:docId w15:val="{1158D837-D788-4ABE-BC0E-8F73D533F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style>
  <w:style w:type="paragraph" w:styleId="2">
    <w:name w:val="heading 2"/>
    <w:basedOn w:val="a"/>
    <w:next w:val="a"/>
    <w:link w:val="20"/>
    <w:qFormat/>
    <w:rsid w:val="00F50C9F"/>
    <w:pPr>
      <w:keepNext/>
      <w:spacing w:before="240" w:after="60" w:line="240" w:lineRule="auto"/>
      <w:outlineLvl w:val="1"/>
    </w:pPr>
    <w:rPr>
      <w:rFonts w:ascii="Arial" w:eastAsia="Times New Roman" w:hAnsi="Arial" w:cs="Times New Roman"/>
      <w:b/>
      <w:i/>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semiHidden/>
    <w:unhideWhenUsed/>
    <w:rsid w:val="00C12881"/>
    <w:rPr>
      <w:color w:val="0000FF"/>
      <w:u w:val="single"/>
    </w:rPr>
  </w:style>
  <w:style w:type="character" w:customStyle="1" w:styleId="20">
    <w:name w:val="Заголовок 2 Знак"/>
    <w:basedOn w:val="a0"/>
    <w:link w:val="2"/>
    <w:qFormat/>
    <w:rsid w:val="00F50C9F"/>
    <w:rPr>
      <w:rFonts w:ascii="Arial" w:eastAsia="Times New Roman" w:hAnsi="Arial" w:cs="Times New Roman"/>
      <w:b/>
      <w:i/>
      <w:sz w:val="24"/>
      <w:szCs w:val="20"/>
    </w:rPr>
  </w:style>
  <w:style w:type="character" w:styleId="a3">
    <w:name w:val="page number"/>
    <w:basedOn w:val="a0"/>
    <w:qFormat/>
    <w:rsid w:val="00F50C9F"/>
  </w:style>
  <w:style w:type="character" w:customStyle="1" w:styleId="a4">
    <w:name w:val="Основной текст Знак"/>
    <w:basedOn w:val="a0"/>
    <w:link w:val="a5"/>
    <w:qFormat/>
    <w:rsid w:val="00F50C9F"/>
    <w:rPr>
      <w:rFonts w:ascii="Times New Roman" w:eastAsia="Times New Roman" w:hAnsi="Times New Roman" w:cs="Times New Roman"/>
      <w:sz w:val="24"/>
      <w:szCs w:val="24"/>
      <w:lang w:eastAsia="ar-SA"/>
    </w:rPr>
  </w:style>
  <w:style w:type="character" w:customStyle="1" w:styleId="a6">
    <w:name w:val="Текст выноски Знак"/>
    <w:basedOn w:val="a0"/>
    <w:link w:val="a7"/>
    <w:uiPriority w:val="99"/>
    <w:semiHidden/>
    <w:qFormat/>
    <w:rsid w:val="00F5672A"/>
    <w:rPr>
      <w:rFonts w:ascii="Tahoma" w:hAnsi="Tahoma" w:cs="Tahoma"/>
      <w:sz w:val="16"/>
      <w:szCs w:val="16"/>
    </w:rPr>
  </w:style>
  <w:style w:type="paragraph" w:styleId="a8">
    <w:name w:val="Title"/>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link w:val="a4"/>
    <w:rsid w:val="00F50C9F"/>
    <w:pPr>
      <w:spacing w:after="120" w:line="240" w:lineRule="auto"/>
    </w:pPr>
    <w:rPr>
      <w:rFonts w:ascii="Times New Roman" w:eastAsia="Times New Roman" w:hAnsi="Times New Roman" w:cs="Times New Roman"/>
      <w:sz w:val="24"/>
      <w:szCs w:val="24"/>
      <w:lang w:eastAsia="ar-SA"/>
    </w:rPr>
  </w:style>
  <w:style w:type="paragraph" w:styleId="a9">
    <w:name w:val="List"/>
    <w:basedOn w:val="a5"/>
    <w:rPr>
      <w:rFonts w:cs="Arial"/>
    </w:rPr>
  </w:style>
  <w:style w:type="paragraph" w:styleId="aa">
    <w:name w:val="caption"/>
    <w:basedOn w:val="a"/>
    <w:qFormat/>
    <w:pPr>
      <w:suppressLineNumbers/>
      <w:spacing w:before="120" w:after="120"/>
    </w:pPr>
    <w:rPr>
      <w:rFonts w:cs="Arial"/>
      <w:i/>
      <w:iCs/>
      <w:sz w:val="24"/>
      <w:szCs w:val="24"/>
    </w:rPr>
  </w:style>
  <w:style w:type="paragraph" w:styleId="ab">
    <w:name w:val="index heading"/>
    <w:basedOn w:val="a"/>
    <w:qFormat/>
    <w:pPr>
      <w:suppressLineNumbers/>
    </w:pPr>
    <w:rPr>
      <w:rFonts w:cs="Arial"/>
    </w:rPr>
  </w:style>
  <w:style w:type="paragraph" w:styleId="ac">
    <w:name w:val="Normal (Web)"/>
    <w:basedOn w:val="a"/>
    <w:uiPriority w:val="99"/>
    <w:unhideWhenUsed/>
    <w:qFormat/>
    <w:rsid w:val="00C12881"/>
    <w:pPr>
      <w:spacing w:beforeAutospacing="1" w:afterAutospacing="1" w:line="240" w:lineRule="auto"/>
    </w:pPr>
    <w:rPr>
      <w:rFonts w:ascii="Times New Roman" w:eastAsia="Times New Roman" w:hAnsi="Times New Roman" w:cs="Times New Roman"/>
      <w:sz w:val="24"/>
      <w:szCs w:val="24"/>
    </w:rPr>
  </w:style>
  <w:style w:type="paragraph" w:styleId="ad">
    <w:name w:val="List Paragraph"/>
    <w:basedOn w:val="a"/>
    <w:uiPriority w:val="34"/>
    <w:qFormat/>
    <w:rsid w:val="00F50C9F"/>
    <w:pPr>
      <w:ind w:left="720"/>
      <w:contextualSpacing/>
    </w:pPr>
    <w:rPr>
      <w:rFonts w:ascii="Calibri" w:eastAsia="Times New Roman" w:hAnsi="Calibri" w:cs="Times New Roman"/>
    </w:rPr>
  </w:style>
  <w:style w:type="paragraph" w:customStyle="1" w:styleId="ConsPlusNormal">
    <w:name w:val="ConsPlusNormal"/>
    <w:qFormat/>
    <w:rsid w:val="00215844"/>
    <w:pPr>
      <w:widowControl w:val="0"/>
      <w:ind w:firstLine="720"/>
    </w:pPr>
    <w:rPr>
      <w:rFonts w:ascii="Arial" w:eastAsia="Times New Roman" w:hAnsi="Arial" w:cs="Arial"/>
      <w:sz w:val="20"/>
      <w:szCs w:val="20"/>
    </w:rPr>
  </w:style>
  <w:style w:type="paragraph" w:styleId="a7">
    <w:name w:val="Balloon Text"/>
    <w:basedOn w:val="a"/>
    <w:link w:val="a6"/>
    <w:uiPriority w:val="99"/>
    <w:semiHidden/>
    <w:unhideWhenUsed/>
    <w:qFormat/>
    <w:rsid w:val="00F5672A"/>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14C61-2347-4809-8C41-0CE9A159C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5166</Words>
  <Characters>29448</Characters>
  <Application>Microsoft Office Word</Application>
  <DocSecurity>0</DocSecurity>
  <Lines>245</Lines>
  <Paragraphs>69</Paragraphs>
  <ScaleCrop>false</ScaleCrop>
  <Company>*****</Company>
  <LinksUpToDate>false</LinksUpToDate>
  <CharactersWithSpaces>34545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dc:description/>
  <cp:lastModifiedBy>User</cp:lastModifiedBy>
  <cp:revision>4</cp:revision>
  <cp:lastPrinted>2021-01-15T11:19:00Z</cp:lastPrinted>
  <dcterms:created xsi:type="dcterms:W3CDTF">2023-11-17T09:28:00Z</dcterms:created>
  <dcterms:modified xsi:type="dcterms:W3CDTF">2023-11-17T10:00:00Z</dcterms:modified>
  <dc:language>ru-RU</dc:language>
</cp:coreProperties>
</file>