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4988" w14:textId="77777777" w:rsidR="00F257F4" w:rsidRPr="007F05F6" w:rsidRDefault="00F257F4" w:rsidP="00F257F4">
      <w:pPr>
        <w:pStyle w:val="3"/>
        <w:spacing w:after="0" w:line="360" w:lineRule="auto"/>
      </w:pPr>
      <w:r w:rsidRPr="007F05F6">
        <w:t xml:space="preserve">Правовое воспитание. Профилактика правонарушений и борьбы с преступностью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998"/>
        <w:gridCol w:w="1934"/>
        <w:gridCol w:w="1609"/>
        <w:gridCol w:w="2835"/>
      </w:tblGrid>
      <w:tr w:rsidR="00F257F4" w:rsidRPr="007F05F6" w14:paraId="7756B6C2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B17C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BC0A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84E1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Срок проведения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7CE4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DF71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sz w:val="23"/>
                <w:szCs w:val="23"/>
                <w:lang w:eastAsia="en-US"/>
              </w:rPr>
              <w:t>Место проведения,</w:t>
            </w:r>
            <w:r w:rsidRPr="007F05F6">
              <w:rPr>
                <w:rFonts w:ascii="Times New Roman" w:hAnsi="Times New Roman"/>
                <w:lang w:eastAsia="en-US"/>
              </w:rPr>
              <w:t xml:space="preserve"> ответственный</w:t>
            </w:r>
          </w:p>
        </w:tc>
      </w:tr>
      <w:tr w:rsidR="00F257F4" w:rsidRPr="007F05F6" w14:paraId="33B5C6CB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1FF8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51B9" w14:textId="77777777" w:rsidR="00F257F4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правовой информации </w:t>
            </w: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«Имею право на права»</w:t>
            </w:r>
          </w:p>
          <w:p w14:paraId="1504FDE0" w14:textId="77777777" w:rsidR="00F257F4" w:rsidRPr="00632733" w:rsidRDefault="00F257F4" w:rsidP="00D332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41C7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377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85F4" w14:textId="77777777" w:rsidR="00F257F4" w:rsidRPr="007F05F6" w:rsidRDefault="00F257F4" w:rsidP="00D33241">
            <w:pPr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41B4D79F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3BD3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04F0" w14:textId="77777777" w:rsidR="00F257F4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информации</w:t>
            </w: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«Подросток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Правонарушение. Ответственность</w:t>
            </w: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14:paraId="0F964BA0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3E9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309F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Юношество</w:t>
            </w:r>
          </w:p>
          <w:p w14:paraId="53510878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316" w14:textId="77777777" w:rsidR="00F257F4" w:rsidRPr="007F05F6" w:rsidRDefault="00F257F4" w:rsidP="00D33241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</w:tbl>
    <w:p w14:paraId="51C0C66D" w14:textId="77777777" w:rsidR="00F257F4" w:rsidRPr="007F05F6" w:rsidRDefault="00F257F4" w:rsidP="00F257F4">
      <w:pPr>
        <w:rPr>
          <w:rFonts w:ascii="Times New Roman" w:hAnsi="Times New Roman"/>
        </w:rPr>
      </w:pPr>
    </w:p>
    <w:p w14:paraId="6B89315E" w14:textId="77777777" w:rsidR="00F257F4" w:rsidRPr="007F05F6" w:rsidRDefault="00F257F4" w:rsidP="00F257F4">
      <w:pPr>
        <w:pStyle w:val="3"/>
        <w:spacing w:after="0" w:line="360" w:lineRule="auto"/>
      </w:pPr>
      <w:r w:rsidRPr="007F05F6">
        <w:t>Здоровый образ жизни, в т. ч. профилактика наркомании, алкоголизма, табакокурения.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998"/>
        <w:gridCol w:w="1934"/>
        <w:gridCol w:w="1609"/>
        <w:gridCol w:w="2835"/>
      </w:tblGrid>
      <w:tr w:rsidR="00F257F4" w:rsidRPr="007F05F6" w14:paraId="02E47125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C0F6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60BA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A4B8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Срок проведения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2F49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FAE1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sz w:val="23"/>
                <w:szCs w:val="23"/>
                <w:lang w:eastAsia="en-US"/>
              </w:rPr>
              <w:t>Место проведения,</w:t>
            </w:r>
            <w:r w:rsidRPr="007F05F6">
              <w:rPr>
                <w:rFonts w:ascii="Times New Roman" w:hAnsi="Times New Roman"/>
                <w:lang w:eastAsia="en-US"/>
              </w:rPr>
              <w:t xml:space="preserve"> ответственный</w:t>
            </w:r>
          </w:p>
        </w:tc>
      </w:tr>
      <w:tr w:rsidR="00F257F4" w:rsidRPr="007F05F6" w14:paraId="7FAF3F4C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3F08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E4A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14:paraId="2A5F9932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6">
              <w:rPr>
                <w:rFonts w:ascii="Times New Roman" w:hAnsi="Times New Roman"/>
                <w:sz w:val="24"/>
                <w:szCs w:val="24"/>
              </w:rPr>
              <w:t>«Курить не модно, модно не курить»</w:t>
            </w:r>
          </w:p>
          <w:p w14:paraId="3084E49D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F84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0BE8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Юношество</w:t>
            </w:r>
          </w:p>
          <w:p w14:paraId="145E8DFD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DA10" w14:textId="77777777" w:rsidR="00F257F4" w:rsidRPr="007F05F6" w:rsidRDefault="00F257F4" w:rsidP="00D33241">
            <w:pPr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661306A6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3C40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D9F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Физкультминутка «В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оровом теле – здоровый дух» (онлайн)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2359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D05C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 читателей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0C14" w14:textId="77777777" w:rsidR="00F257F4" w:rsidRPr="007F05F6" w:rsidRDefault="00F257F4" w:rsidP="00D33241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31F43F8C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EEAB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9DD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Акция (рекламная листовка) «Остановись! Сделай выбор!»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F6A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B704F7" w14:textId="77777777" w:rsidR="00F257F4" w:rsidRPr="007F05F6" w:rsidRDefault="00F257F4" w:rsidP="00D33241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614F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юношество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48E" w14:textId="77777777" w:rsidR="00F257F4" w:rsidRPr="007F05F6" w:rsidRDefault="00F257F4" w:rsidP="00D33241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0F9A0431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E0A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6764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</w:rPr>
              <w:t>Выставка-предостережение «Вино уму не товарищ»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BD1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535F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юношество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10D8" w14:textId="77777777" w:rsidR="00F257F4" w:rsidRPr="007F05F6" w:rsidRDefault="00F257F4" w:rsidP="00D33241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</w:tbl>
    <w:p w14:paraId="229F8E7D" w14:textId="77777777" w:rsidR="00F257F4" w:rsidRPr="007F05F6" w:rsidRDefault="00F257F4" w:rsidP="00F257F4">
      <w:pPr>
        <w:pStyle w:val="3"/>
        <w:spacing w:line="360" w:lineRule="auto"/>
      </w:pPr>
      <w:r w:rsidRPr="007F05F6">
        <w:t xml:space="preserve">Военно-патриотическое воспитание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998"/>
        <w:gridCol w:w="1934"/>
        <w:gridCol w:w="1609"/>
        <w:gridCol w:w="2835"/>
      </w:tblGrid>
      <w:tr w:rsidR="00F257F4" w:rsidRPr="007F05F6" w14:paraId="722D4546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1E36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0" w:name="_Toc408846453"/>
            <w:r w:rsidRPr="007F05F6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DE6E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C925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Срок проведения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9093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FBE4" w14:textId="77777777" w:rsidR="00F257F4" w:rsidRPr="007F05F6" w:rsidRDefault="00F257F4" w:rsidP="00D3324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sz w:val="23"/>
                <w:szCs w:val="23"/>
                <w:lang w:eastAsia="en-US"/>
              </w:rPr>
              <w:t>Место проведения,</w:t>
            </w:r>
            <w:r w:rsidRPr="007F05F6">
              <w:rPr>
                <w:rFonts w:ascii="Times New Roman" w:hAnsi="Times New Roman"/>
                <w:lang w:eastAsia="en-US"/>
              </w:rPr>
              <w:t xml:space="preserve"> ответственный</w:t>
            </w:r>
          </w:p>
        </w:tc>
      </w:tr>
      <w:tr w:rsidR="00F257F4" w:rsidRPr="007F05F6" w14:paraId="18159935" w14:textId="77777777" w:rsidTr="00D33241">
        <w:trPr>
          <w:trHeight w:val="123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7A8D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5141" w14:textId="77777777" w:rsidR="00F257F4" w:rsidRPr="00632733" w:rsidRDefault="00F257F4" w:rsidP="00D332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Выставка-обзор </w:t>
            </w:r>
            <w:r w:rsidRPr="007F05F6">
              <w:rPr>
                <w:rFonts w:ascii="Times New Roman" w:hAnsi="Times New Roman"/>
                <w:sz w:val="24"/>
                <w:szCs w:val="24"/>
              </w:rPr>
              <w:t>«Великий государь великого государства»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(посвященная</w:t>
            </w:r>
            <w:r w:rsidRPr="00F1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4A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93E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876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 читателей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8802" w14:textId="77777777" w:rsidR="00F257F4" w:rsidRPr="007F05F6" w:rsidRDefault="00F257F4" w:rsidP="00D33241">
            <w:pPr>
              <w:rPr>
                <w:rFonts w:ascii="Times New Roman" w:hAnsi="Times New Roman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6C9B5A56" w14:textId="77777777" w:rsidTr="00D3324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4FFD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4633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Онлайн – выставка «Книги войны и Победы»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C93A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079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 читателей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89F5" w14:textId="77777777" w:rsidR="00F257F4" w:rsidRPr="007F05F6" w:rsidRDefault="00F257F4" w:rsidP="00D33241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1C178238" w14:textId="77777777" w:rsidTr="00F257F4">
        <w:trPr>
          <w:trHeight w:val="9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58962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43D0E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Видео – рассказ о детях войны «Им было столько – сколько вам сейчас»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734B9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E99F7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55CD8" w14:textId="77777777" w:rsidR="00F257F4" w:rsidRPr="007F05F6" w:rsidRDefault="00F257F4" w:rsidP="00D33241">
            <w:pPr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7F05F6">
              <w:rPr>
                <w:rFonts w:ascii="Times New Roman" w:hAnsi="Times New Roman"/>
                <w:lang w:eastAsia="en-US"/>
              </w:rPr>
              <w:t>Сельская библиотека – филиал № 7 с. Верхотор Субботина Н. И.</w:t>
            </w:r>
          </w:p>
        </w:tc>
      </w:tr>
      <w:tr w:rsidR="00F257F4" w:rsidRPr="007F05F6" w14:paraId="75872B76" w14:textId="77777777" w:rsidTr="00F257F4">
        <w:trPr>
          <w:trHeight w:val="990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737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ADA5" w14:textId="77777777" w:rsidR="00F257F4" w:rsidRPr="007F05F6" w:rsidRDefault="00F257F4" w:rsidP="00F257F4">
            <w:pPr>
              <w:rPr>
                <w:rFonts w:ascii="Times New Roman" w:hAnsi="Times New Roman"/>
                <w:u w:val="single"/>
              </w:rPr>
            </w:pPr>
            <w:r w:rsidRPr="007F05F6">
              <w:rPr>
                <w:rFonts w:ascii="Times New Roman" w:hAnsi="Times New Roman"/>
              </w:rPr>
              <w:t xml:space="preserve">- Акция «Бессмертный полк», </w:t>
            </w:r>
          </w:p>
          <w:p w14:paraId="1F7B9CE3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360" w14:textId="77777777" w:rsidR="00F257F4" w:rsidRPr="007F05F6" w:rsidRDefault="00F257F4" w:rsidP="00F257F4">
            <w:pPr>
              <w:rPr>
                <w:rFonts w:ascii="Times New Roman" w:hAnsi="Times New Roman"/>
                <w:u w:val="single"/>
              </w:rPr>
            </w:pPr>
            <w:r w:rsidRPr="007F05F6">
              <w:rPr>
                <w:rFonts w:ascii="Times New Roman" w:hAnsi="Times New Roman"/>
                <w:u w:val="single"/>
              </w:rPr>
              <w:t>май</w:t>
            </w:r>
          </w:p>
          <w:p w14:paraId="4ADD0B95" w14:textId="77777777" w:rsidR="00F257F4" w:rsidRPr="007F05F6" w:rsidRDefault="00F257F4" w:rsidP="00D3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2793" w14:textId="77777777" w:rsidR="00F257F4" w:rsidRPr="007F05F6" w:rsidRDefault="00F257F4" w:rsidP="00D33241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7F05F6"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 читателей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13" w14:textId="77777777" w:rsidR="00F257F4" w:rsidRPr="007F05F6" w:rsidRDefault="00F257F4" w:rsidP="00D33241">
            <w:pPr>
              <w:rPr>
                <w:rFonts w:ascii="Times New Roman" w:hAnsi="Times New Roman"/>
                <w:lang w:eastAsia="en-US"/>
              </w:rPr>
            </w:pPr>
          </w:p>
        </w:tc>
      </w:tr>
      <w:bookmarkEnd w:id="0"/>
    </w:tbl>
    <w:p w14:paraId="5D9B4DD8" w14:textId="77777777" w:rsidR="005D43D7" w:rsidRDefault="005D43D7"/>
    <w:sectPr w:rsidR="005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F4"/>
    <w:rsid w:val="005D43D7"/>
    <w:rsid w:val="00C17D43"/>
    <w:rsid w:val="00D377F6"/>
    <w:rsid w:val="00F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556"/>
  <w15:docId w15:val="{3D0A1E23-B7EB-485A-A9FC-E83AFB3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F257F4"/>
    <w:pPr>
      <w:keepNext/>
      <w:spacing w:before="240" w:after="60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customStyle="1" w:styleId="30">
    <w:name w:val="Стиль3 Знак"/>
    <w:link w:val="3"/>
    <w:rsid w:val="00F257F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Правовое воспитание. Профилактика правонарушений и борьбы с преступностью </vt:lpstr>
      <vt:lpstr>        Здоровый образ жизни, в т. ч. профилактика наркомании, алкоголизма, табакокурени</vt:lpstr>
      <vt:lpstr>        Военно-патриотическое воспитание 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Верхотор</dc:creator>
  <cp:lastModifiedBy>User</cp:lastModifiedBy>
  <cp:revision>2</cp:revision>
  <dcterms:created xsi:type="dcterms:W3CDTF">2022-02-07T12:00:00Z</dcterms:created>
  <dcterms:modified xsi:type="dcterms:W3CDTF">2022-02-07T12:00:00Z</dcterms:modified>
</cp:coreProperties>
</file>